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left w:w="57" w:type="dxa"/>
          <w:right w:w="57" w:type="dxa"/>
        </w:tblCellMar>
        <w:tblLook w:val="00A0" w:firstRow="1" w:lastRow="0" w:firstColumn="1" w:lastColumn="0" w:noHBand="0" w:noVBand="0"/>
      </w:tblPr>
      <w:tblGrid>
        <w:gridCol w:w="4378"/>
        <w:gridCol w:w="4596"/>
      </w:tblGrid>
      <w:tr w:rsidR="00A20D15">
        <w:trPr>
          <w:cantSplit/>
        </w:trPr>
        <w:tc>
          <w:tcPr>
            <w:tcW w:w="2439" w:type="pct"/>
          </w:tcPr>
          <w:p w:rsidR="00A20D15" w:rsidRPr="00A20D15" w:rsidRDefault="00F0669C" w:rsidP="00AB5B92">
            <w:pPr>
              <w:pStyle w:val="ac"/>
            </w:pPr>
            <w:r>
              <w:rPr>
                <w:noProof/>
              </w:rPr>
              <mc:AlternateContent>
                <mc:Choice Requires="wps">
                  <w:drawing>
                    <wp:anchor distT="0" distB="0" distL="114300" distR="114300" simplePos="0" relativeHeight="251657728" behindDoc="0" locked="1" layoutInCell="1" allowOverlap="1">
                      <wp:simplePos x="0" y="0"/>
                      <wp:positionH relativeFrom="column">
                        <wp:posOffset>0</wp:posOffset>
                      </wp:positionH>
                      <wp:positionV relativeFrom="paragraph">
                        <wp:posOffset>0</wp:posOffset>
                      </wp:positionV>
                      <wp:extent cx="635" cy="635"/>
                      <wp:effectExtent l="9525" t="9525" r="8890" b="8890"/>
                      <wp:wrapNone/>
                      <wp:docPr id="5" name="DtsShapeName" descr="EURD6D300@645B58C2E327@31CE885E108;AA?;0=E[M11034226!!!BIHO@]m110342261@1C8198110D816C2D@CJ5414!Ghslv`sd!Sdmd`rd!Onudr^W3/14/enb!!!!!!!!!!!!!!!!!!!!!!!!!!!!!!!!!!!!!!!!!!!!!!!!!!!!!!!!!!!!!!!!!!!!!!!!!!!!!!!!!!!!!!!!!!!!!!!!!!!!!!!!!!!!!!!!!!!!!!!!!!!!!!!!!!!!!!!!!!!!!!!!!!!!!!!!!!!!!!!!!!!!!!!!!!!!!!!!!!!!!!!!!!!!!!!!!!!!!!!!!!!!!!!!!!!!!!!!!!!!!!!!!!!!!!!!!!!!!!!!!!!!!!!!!!!!!!!!!!!!!!!!!!!!!!!!!!!!!!!!!!!!!!!!!!!!!!!!!!!!!!!!!!!!!!!!!!!!!!!!!!!!!!!!!!!!!!!!!!!!!!!!!!!!!!!!!!!!!!!!!!!!!!!!!!!!!!!!!!!!!!!!!!!!!!!!!!!!!!!!!!!!!!!!!!!!!!!!!!!!!!!!!!!!!!!!!!!!!!!!!!!!!!!!!!!!!!!!!!!!!!!!!!!!!!!!!!!!!!!!!!!!!!!!!!!!!!!!!!!!!!!!!!!!!!!!!!!!!!!!!!!!!!!!!!!!!!!!!!!!!!!!!!!!!!!!!!!!!!!!!!!!!!!!!!!!!!!!!!!!!!!!!!!!!!!!!!!!!!!!!!!!!!!!!!!!!!!!!!!!!!!!!!!!!!!!!!!!!!!!!!!!!!!!!!!!!!!!!!!!!!!!!!!!!!!!!!!!!!!!!!!!!!!!!!!!!!!!!!!!!!!!!!!!!!!!!!!!!!!!!!!!!!!!!!!!!!!!!!!!!!!!!!!!!!!!!!!!!!!!!!!!!!!!!!!!!!!!!!!!!!!!!!!!!!!!!!!!!!!!!!!!!!!!!!!!!!!!!!!!!!!!!!!!!!!!!!!!!!!!!!!!!!!!!!!!!!!!!!!!!!!!!!!!!!!!!!!!!!!!!!!!!!!!!!!!!!!!!!!!!!!!!!!!!!!!!!!!!!!!!!!!!!!!!!!!!!!!!!!!!!!!!!!!!!!!!!!!!!!!!!!!!!!!!!!!!!!!!!!!!!!!!!!!!!!!!!!!!!!!!!!!!!!!!!!!!!!!!!!!!!!!!!!!!!!!!!!!!!!!!!!!!!!!!!!!!!!!!!!!!!!!!!!!!!!!!!!!!!!!!!!!!!!!!!!!!!!!!!!!!!!!!!!!!!!!!!!!!!!!!!!!!!!!!!!!!!!!!!!!!!!!!!!!!!!!!!!!!!!!!!!!!!!!!!!!!!!!!!!!!!!!!!!!!!!!!!!!!!!!!!!!!!!!!!!!!!!!!!!!!!!!!!!!!!!!!!!!!!!!!!!!!!!!!!!!!!!!!!!!!!!!!!!!!!!!!!!!!!!!!!!!!!!!!!!!!!!!!!!!!!!!!!!!!!!!!!!!!!!!!!!!!!!!!!!!!!!!!!!!!!!!!!!!!!!!!!!!!!!!!!!!!!!!!!!!!!!!!!!!!!!!!!!!!!!!!!!!!!!!!!!!!!!!!!!!!!!!!!!!!!!!!!!!!!!!!!!!!!!!!!!!!!!!!!!!!!!!!!!!!!!!!!!!!!!!!!!!!!!!!!!!!!!!!!!!!!!!!!!!!!!!!!!!!!!!!!!!!!!!!!!!!!!!!!!!!!!!!!!!!!!!!!!!!!!!!!!!!!!!!!!!!!!!!!!!!!!!!!!!!!!!!!!!!!!!!!!!!!!!!!!!!!!!!!!!!!!!!!!!!!!!!!!!!!!!!!!!!!!!!!!!!!!!!!!!!!!!!!!!!!!!!!!!!!!!!!!!!!!!!!!!!!!!!!!!!!!!!!!!!!!!!!!!!!!!!!!!!!!!!!!!!!!!!!!!!!!!!!!!!!!!!!!!!!!!!!!!!!!!!!!!!!!!!!!!!!!!!!!!!!!!!!!!!!!!!!!!!!!!!!!!!!!!!!!!!!!!!!!!!!!!!!!!!!!!!!!!!!!!!!!!!!!!!!!!!!!!!!!!!!!!!!!!!!!!!!!!!!!!!!!!!!!!!!!!!!!!!!!!!!!!!!!!!!!!!!!!!!!!!!!!!!!!!!!!!!!!!!!!!!!!!!!!!!!!!!!!!!!!!!!!!!!!!!!!!!!!!!!!!!!!!!!!!!!!!!!!!!!!!!!!!!!!!!!!!!!!!!!!!!!!!!!!!!!!!!!!!!!!!!!!!!!!!!!!!!!!!!!!!!!!!!!!!!!!!!!!!!!!!!!!!!!!!!!!!!!!!!!!!!!!!!!!!!!!!!!!!!!!!!!!!!!!!!!!!!!!!!!!!!!!!!!!!!!!!!!!!!!!!!!!!!!!!!!!!!!!!!!!!!!!!!!!!!!!!!!!!!!!!!!!!!!!!!!!!!!!!!!!!!!!!!!!!!!!!!!!!!!!!!!!!!!!!!!!!!!!!!!!!!!!!!!!!!!!!!!!!!!!!!!!!!!!!!!!!!!!!!!!!!!!!!!!!!!!!!!!!!!!!!!!!1!1" hidden="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 cy="635"/>
                              </a:xfrm>
                              <a:custGeom>
                                <a:avLst/>
                                <a:gdLst>
                                  <a:gd name="T0" fmla="*/ 10860 w 21600"/>
                                  <a:gd name="T1" fmla="*/ 2187 h 21600"/>
                                  <a:gd name="T2" fmla="*/ 2928 w 21600"/>
                                  <a:gd name="T3" fmla="*/ 10800 h 21600"/>
                                  <a:gd name="T4" fmla="*/ 10860 w 21600"/>
                                  <a:gd name="T5" fmla="*/ 21600 h 21600"/>
                                  <a:gd name="T6" fmla="*/ 18672 w 21600"/>
                                  <a:gd name="T7" fmla="*/ 10800 h 21600"/>
                                  <a:gd name="T8" fmla="*/ 17694720 60000 65536"/>
                                  <a:gd name="T9" fmla="*/ 11796480 60000 65536"/>
                                  <a:gd name="T10" fmla="*/ 5898240 60000 65536"/>
                                  <a:gd name="T11" fmla="*/ 0 60000 65536"/>
                                  <a:gd name="T12" fmla="*/ 5037 w 21600"/>
                                  <a:gd name="T13" fmla="*/ 2277 h 21600"/>
                                  <a:gd name="T14" fmla="*/ 16557 w 21600"/>
                                  <a:gd name="T15" fmla="*/ 13677 h 21600"/>
                                </a:gdLst>
                                <a:ahLst/>
                                <a:cxnLst>
                                  <a:cxn ang="T8">
                                    <a:pos x="T0" y="T1"/>
                                  </a:cxn>
                                  <a:cxn ang="T9">
                                    <a:pos x="T2" y="T3"/>
                                  </a:cxn>
                                  <a:cxn ang="T10">
                                    <a:pos x="T4" y="T5"/>
                                  </a:cxn>
                                  <a:cxn ang="T11">
                                    <a:pos x="T6" y="T7"/>
                                  </a:cxn>
                                </a:cxnLst>
                                <a:rect l="T12" t="T13" r="T14" b="T15"/>
                                <a:pathLst>
                                  <a:path w="21600" h="21600">
                                    <a:moveTo>
                                      <a:pt x="10860" y="2187"/>
                                    </a:moveTo>
                                    <a:cubicBezTo>
                                      <a:pt x="10451" y="1746"/>
                                      <a:pt x="9529" y="1018"/>
                                      <a:pt x="9015" y="730"/>
                                    </a:cubicBezTo>
                                    <a:cubicBezTo>
                                      <a:pt x="7865" y="152"/>
                                      <a:pt x="6685" y="0"/>
                                      <a:pt x="5415" y="0"/>
                                    </a:cubicBezTo>
                                    <a:cubicBezTo>
                                      <a:pt x="4175" y="152"/>
                                      <a:pt x="2995" y="575"/>
                                      <a:pt x="1967" y="1305"/>
                                    </a:cubicBezTo>
                                    <a:cubicBezTo>
                                      <a:pt x="1150" y="2187"/>
                                      <a:pt x="575" y="3222"/>
                                      <a:pt x="242" y="4220"/>
                                    </a:cubicBezTo>
                                    <a:cubicBezTo>
                                      <a:pt x="0" y="5410"/>
                                      <a:pt x="242" y="6560"/>
                                      <a:pt x="575" y="7597"/>
                                    </a:cubicBezTo>
                                    <a:lnTo>
                                      <a:pt x="10860" y="21600"/>
                                    </a:lnTo>
                                    <a:lnTo>
                                      <a:pt x="20995" y="7597"/>
                                    </a:lnTo>
                                    <a:cubicBezTo>
                                      <a:pt x="21480" y="6560"/>
                                      <a:pt x="21600" y="5410"/>
                                      <a:pt x="21480" y="4220"/>
                                    </a:cubicBezTo>
                                    <a:cubicBezTo>
                                      <a:pt x="21115" y="3222"/>
                                      <a:pt x="20420" y="2187"/>
                                      <a:pt x="19632" y="1305"/>
                                    </a:cubicBezTo>
                                    <a:cubicBezTo>
                                      <a:pt x="18575" y="575"/>
                                      <a:pt x="17425" y="152"/>
                                      <a:pt x="16275" y="0"/>
                                    </a:cubicBezTo>
                                    <a:cubicBezTo>
                                      <a:pt x="15005" y="0"/>
                                      <a:pt x="13735" y="152"/>
                                      <a:pt x="12705" y="730"/>
                                    </a:cubicBezTo>
                                    <a:cubicBezTo>
                                      <a:pt x="12176" y="1018"/>
                                      <a:pt x="11254" y="1746"/>
                                      <a:pt x="10860" y="2187"/>
                                    </a:cubicBez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EE025B" id="DtsShapeName" o:spid="_x0000_s1026" alt="EURD6D300@645B58C2E327@31CE885E108;AA?;0=E[M11034226!!!BIHO@]m110342261@1C8198110D816C2D@CJ5414!Ghslv`sd!Sdmd`rd!Onudr^W3/14/enb!!!!!!!!!!!!!!!!!!!!!!!!!!!!!!!!!!!!!!!!!!!!!!!!!!!!!!!!!!!!!!!!!!!!!!!!!!!!!!!!!!!!!!!!!!!!!!!!!!!!!!!!!!!!!!!!!!!!!!!!!!!!!!!!!!!!!!!!!!!!!!!!!!!!!!!!!!!!!!!!!!!!!!!!!!!!!!!!!!!!!!!!!!!!!!!!!!!!!!!!!!!!!!!!!!!!!!!!!!!!!!!!!!!!!!!!!!!!!!!!!!!!!!!!!!!!!!!!!!!!!!!!!!!!!!!!!!!!!!!!!!!!!!!!!!!!!!!!!!!!!!!!!!!!!!!!!!!!!!!!!!!!!!!!!!!!!!!!!!!!!!!!!!!!!!!!!!!!!!!!!!!!!!!!!!!!!!!!!!!!!!!!!!!!!!!!!!!!!!!!!!!!!!!!!!!!!!!!!!!!!!!!!!!!!!!!!!!!!!!!!!!!!!!!!!!!!!!!!!!!!!!!!!!!!!!!!!!!!!!!!!!!!!!!!!!!!!!!!!!!!!!!!!!!!!!!!!!!!!!!!!!!!!!!!!!!!!!!!!!!!!!!!!!!!!!!!!!!!!!!!!!!!!!!!!!!!!!!!!!!!!!!!!!!!!!!!!!!!!!!!!!!!!!!!!!!!!!!!!!!!!!!!!!!!!!!!!!!!!!!!!!!!!!!!!!!!!!!!!!!!!!!!!!!!!!!!!!!!!!!!!!!!!!!!!!!!!!!!!!!!!!!!!!!!!!!!!!!!!!!!!!!!!!!!!!!!!!!!!!!!!!!!!!!!!!!!!!!!!!!!!!!!!!!!!!!!!!!!!!!!!!!!!!!!!!!!!!!!!!!!!!!!!!!!!!!!!!!!!!!!!!!!!!!!!!!!!!!!!!!!!!!!!!!!!!!!!!!!!!!!!!!!!!!!!!!!!!!!!!!!!!!!!!!!!!!!!!!!!!!!!!!!!!!!!!!!!!!!!!!!!!!!!!!!!!!!!!!!!!!!!!!!!!!!!!!!!!!!!!!!!!!!!!!!!!!!!!!!!!!!!!!!!!!!!!!!!!!!!!!!!!!!!!!!!!!!!!!!!!!!!!!!!!!!!!!!!!!!!!!!!!!!!!!!!!!!!!!!!!!!!!!!!!!!!!!!!!!!!!!!!!!!!!!!!!!!!!!!!!!!!!!!!!!!!!!!!!!!!!!!!!!!!!!!!!!!!!!!!!!!!!!!!!!!!!!!!!!!!!!!!!!!!!!!!!!!!!!!!!!!!!!!!!!!!!!!!!!!!!!!!!!!!!!!!!!!!!!!!!!!!!!!!!!!!!!!!!!!!!!!!!!!!!!!!!!!!!!!!!!!!!!!!!!!!!!!!!!!!!!!!!!!!!!!!!!!!!!!!!!!!!!!!!!!!!!!!!!!!!!!!!!!!!!!!!!!!!!!!!!!!!!!!!!!!!!!!!!!!!!!!!!!!!!!!!!!!!!!!!!!!!!!!!!!!!!!!!!!!!!!!!!!!!!!!!!!!!!!!!!!!!!!!!!!!!!!!!!!!!!!!!!!!!!!!!!!!!!!!!!!!!!!!!!!!!!!!!!!!!!!!!!!!!!!!!!!!!!!!!!!!!!!!!!!!!!!!!!!!!!!!!!!!!!!!!!!!!!!!!!!!!!!!!!!!!!!!!!!!!!!!!!!!!!!!!!!!!!!!!!!!!!!!!!!!!!!!!!!!!!!!!!!!!!!!!!!!!!!!!!!!!!!!!!!!!!!!!!!!!!!!!!!!!!!!!!!!!!!!!!!!!!!!!!!!!!!!!!!!!!!!!!!!!!!!!!!!!!!!!!!!!!!!!!!!!!!!!!!!!!!!!!!!!!!!!!!!!!!!!!!!!!!!!!!!!!!!!!!!!!!!!!!!!!!!!!!!!!!!!!!!!!!!!!!!!!!!!!!!!!!!!!!!!!!!!!!!!!!!!!!!!!!!!!!!!!!!!!!!!!!!!!!!!!!!!!!!!!!!!!!!!!!!!!!!!!!!!!!!!!!!!!!!!!!!!!!!!!!!!!!!!!!!!!!!!!!!!!!!!!!!!!!!!!!!!!!!!!!!!!!!!!!!!!!!!!!!!!!!!!!!!!!!!!!!!!!!!!!!!!!!!!!!!!!!!!!!!!!!!!!!!!!!!!!!!!!!!!!!!!!!!!!!!!!!!!!!!!!!!!!!!!!!!!!!!!!!!!!!!!!!!!!!!!!!!!!!!!!!!!!!!!!!!!!!!!!!!!!!!!!!!!!!!!!!!!!!!!!!!!!!!!!!!!!!!!!!!!!!!!!!!!!!!!!!!!!!!!!!!!!!!!!!!!!!!!!!!!!!!!!!!!!!!!!!!!!!!!!!!!!!!!!!!!!!!!!!!!!!!!!!!!!!!!!!!!!!!!!!!!!!!!!!!!!!!!!!!!!!!!!!!!!!!!!!!!!!!!!!!!!!!!!!!!!!!!!!!!!!!!!!!!!!!!!!!!!!!!!!!!!!!!!1!1" style="position:absolute;margin-left:0;margin-top:0;width:.05pt;height:.05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F8KGgUAAGIWAAAOAAAAZHJzL2Uyb0RvYy54bWzsWEtz2zYQvnem/wHisTM1CfCtWH5EstN0&#10;kjhTK9NDp51AJCRyShIMQEl2fn0XACmTsuXanR7lg4zHh8Xut4vlAqfnd2WBNkzInFcTC584FmJV&#10;wtO8Wk2sL/PrnyMLyYZWKS14xSbWPZPW+dmPP5xu6zEjPONFygQCIZUcb+uJlTVNPbZtmWSspPKE&#10;16yCySUXJW2gK1Z2KugWpJeFTRwnsLdcpLXgCZMSRmdm0jrT8pdLljQ3y6VkDSomFujW6F+hfxfq&#10;1z47peOVoHWWJ60a9D9oUdK8gk13oma0oWgt8keiyjwRXPJlc5Lw0ubLZZ4wbQNYg509a24zWjNt&#10;C5Aj6x1N8v8Tm3zafBYoTyeWb6GKluCiWSP1xp+gZ6GUyQT4uvry2yyYuY5zEXj+Wz+akiuXhBcu&#10;nl5FkX+FnejN5eX5G2dy9cdHjB3XIyQYjUZv3/9yc/Fn2Y3gCzyNcBxBfxbhYEpmF9NffQ97o3eZ&#10;LDZfZTq6Tcv0q0hHN9U6FX/97trYs1m1AFnHvyMDRwaODBwZODJwZODIwJEBPMIWyvI0Zar2VrXs&#10;tpZjKOlu689CVaOy/sCTvyWq+DSj1YpdCsG3GaMpVJAabw8WqI6EpWix/chTKAXpuuG6rL1bilIJ&#10;hIIV3enq+X5XPbO7BiUwGLhQQiYwrhqgi03H3bJkLZt3jGsRdPNBNqbsTqGli+a0LT3nUKIvywIq&#10;8J9sBDVl4KAtIjhwukJ9BwTDd0CCoxBlT+NIHxeT6JA8t4eDjR3nkEBvCDysIZDR0xBMOCQx6AFx&#10;FITkkI5hH/icjnDn2m2NwyD2QuIg0AB0CHzfDdpbz47MuI/HYRx40bN43HeTH8UR8Z7H9731PLLv&#10;L99xw0Nc4L7DCAkPBgAeOAzMPyyy7zHsBkOZEM2rLl5p1oVwcle1MQwtBEdsYs0jfWJqLtVJUREN&#10;R2JuThsdA0xF/AM6HqDBfIV22/PzCA3Mq+WdcLBNwbvj9hiOB3CINAUP+9LBLljWGiHgvqxuynMM&#10;isBdea5ohtvfXLEI9+U51luBArRRHGhdoIm2E8scU5R1LTVX8g2bc41qFBv6SGsl1Jlt1XgAJetF&#10;nrxl34dLPB/CB/TGoddGbq2FxT6BwFUTDo5MSLcTDqipJkJX5w1l4kDysGcWhVFgFmGf9IUFQWTG&#10;2xRk0HBn7Y2+aAMPh09uQOLYjPswr/Oi2QLHARx4ZZ7r7Bz8r2Zg7JuI6wgGX2m2lHQlzSVkYB/x&#10;TMzBhf3lZJktgIQBKZ2owA8G493WoR93Ph96oKiGHoe8r3XdZX4guMN0/41VxOnY6wnvIMNN2gUY&#10;cpsWvq9lG79A0SO7dmteRRLB4IynOXc8IFt5Y99L4HTX+ON1Xo86jveDKPTIk1GHA9IGxMu9DqEF&#10;kajUHrgXu6H68sPw3tHBJGzxrzmImMAny4jbO9cYE99kvP1U8GReGbo/KbhkpipRyUuXJ7sspg/w&#10;Q4kieZGn13lRqMwlxWoxLQTaUEiM1/qvTVwDWFGpJAg5ydcpdzA3EKE+w6aegV0HsDJv4C20yMuJ&#10;BQVIC6JjVa9dValODQ3NC9PWRwKs6Go2U/steHoP9Zvg5qETHmahkXHx3UJbeOScWPLbmgpmoeJ9&#10;BTVgjD0PArHRHc+HMgHSfX9m0Z+hVQKiJlZjwZdONacN9GDJuhb5KoOdzOem4pdQNy5zVeVp/YxW&#10;bQceMjX57aOreint9zXq4Wn47B8AAAD//wMAUEsDBBQABgAIAAAAIQAI2zNv1gAAAP8AAAAPAAAA&#10;ZHJzL2Rvd25yZXYueG1sTI9Ba8JAEIXvhf6HZQq9SN3YQylpNlICHopQrHrxNman2dDsbJodNf57&#10;Vy/t5cHwHu99U8xH36kjDbENbGA2zUAR18G23BjYbhZPr6CiIFvsApOBM0WYl/d3BeY2nPiLjmtp&#10;VCrhmKMBJ9LnWsfakcc4DT1x8r7D4FHSOTTaDnhK5b7Tz1n2oj22nBYc9lQ5qn/WB2+gcvY8fiwm&#10;u81SVjte2s9q9jsx5vFhfH8DJTTKXxiu+AkdysS0Dwe2UXUG0iNy05un9teELgv9n7u8AAAA//8D&#10;AFBLAQItABQABgAIAAAAIQC2gziS/gAAAOEBAAATAAAAAAAAAAAAAAAAAAAAAABbQ29udGVudF9U&#10;eXBlc10ueG1sUEsBAi0AFAAGAAgAAAAhADj9If/WAAAAlAEAAAsAAAAAAAAAAAAAAAAALwEAAF9y&#10;ZWxzLy5yZWxzUEsBAi0AFAAGAAgAAAAhAJFMXwoaBQAAYhYAAA4AAAAAAAAAAAAAAAAALgIAAGRy&#10;cy9lMm9Eb2MueG1sUEsBAi0AFAAGAAgAAAAhAAjbM2/WAAAA/wAAAA8AAAAAAAAAAAAAAAAAdAcA&#10;AGRycy9kb3ducmV2LnhtbFBLBQYAAAAABAAEAPMAAAB3CAAAAAA=&#10;" path="m10860,2187c10451,1746,9529,1018,9015,730,7865,152,6685,,5415,,4175,152,2995,575,1967,1305,1150,2187,575,3222,242,4220,,5410,242,6560,575,7597l10860,21600,20995,7597v485,-1037,605,-2187,485,-3377c21115,3222,20420,2187,19632,1305,18575,575,17425,152,16275,,15005,,13735,152,12705,730v-529,288,-1451,1016,-1845,1457xe">
                      <v:stroke joinstyle="miter"/>
                      <v:path o:connecttype="custom" o:connectlocs="319,64;86,318;319,635;549,318" o:connectangles="270,180,90,0" textboxrect="5034,2279,16566,13674"/>
                      <w10:anchorlock/>
                    </v:shape>
                  </w:pict>
                </mc:Fallback>
              </mc:AlternateContent>
            </w:r>
            <w:r w:rsidR="00A20D15" w:rsidRPr="00A20D15">
              <w:t>Product name</w:t>
            </w:r>
          </w:p>
        </w:tc>
        <w:tc>
          <w:tcPr>
            <w:tcW w:w="2561" w:type="pct"/>
          </w:tcPr>
          <w:p w:rsidR="00A20D15" w:rsidRPr="00A20D15" w:rsidRDefault="00A20D15" w:rsidP="00AB5B92">
            <w:pPr>
              <w:pStyle w:val="ac"/>
            </w:pPr>
            <w:smartTag w:uri="urn:schemas-microsoft-com:office:smarttags" w:element="PersonName">
              <w:r w:rsidRPr="00A20D15">
                <w:t>Conf</w:t>
              </w:r>
            </w:smartTag>
            <w:r w:rsidRPr="00A20D15">
              <w:t>identiality level</w:t>
            </w:r>
          </w:p>
        </w:tc>
      </w:tr>
      <w:tr w:rsidR="00A20D15">
        <w:trPr>
          <w:cantSplit/>
        </w:trPr>
        <w:tc>
          <w:tcPr>
            <w:tcW w:w="2439" w:type="pct"/>
          </w:tcPr>
          <w:p w:rsidR="00A20D15" w:rsidRPr="00A20D15" w:rsidRDefault="001324A7" w:rsidP="00043D19">
            <w:pPr>
              <w:pStyle w:val="ac"/>
            </w:pPr>
            <w:r>
              <w:t>E6878-8</w:t>
            </w:r>
            <w:r w:rsidR="00B74579">
              <w:t>70</w:t>
            </w:r>
          </w:p>
        </w:tc>
        <w:tc>
          <w:tcPr>
            <w:tcW w:w="2561" w:type="pct"/>
          </w:tcPr>
          <w:p w:rsidR="00A20D15" w:rsidRPr="00A20D15" w:rsidRDefault="00AB1347" w:rsidP="00AB5B92">
            <w:pPr>
              <w:pStyle w:val="ac"/>
            </w:pPr>
            <w:r w:rsidRPr="000465BD">
              <w:t>CONFIDENTIAL</w:t>
            </w:r>
          </w:p>
        </w:tc>
      </w:tr>
      <w:tr w:rsidR="00A20D15">
        <w:trPr>
          <w:cantSplit/>
        </w:trPr>
        <w:tc>
          <w:tcPr>
            <w:tcW w:w="2439" w:type="pct"/>
          </w:tcPr>
          <w:p w:rsidR="00A20D15" w:rsidRPr="00A20D15" w:rsidRDefault="00A20D15" w:rsidP="00AB5B92">
            <w:pPr>
              <w:pStyle w:val="ac"/>
            </w:pPr>
            <w:r w:rsidRPr="00A20D15">
              <w:t>Product version</w:t>
            </w:r>
          </w:p>
        </w:tc>
        <w:tc>
          <w:tcPr>
            <w:tcW w:w="2561" w:type="pct"/>
            <w:vMerge w:val="restart"/>
            <w:vAlign w:val="center"/>
          </w:tcPr>
          <w:p w:rsidR="00A20D15" w:rsidRPr="00A20D15" w:rsidRDefault="00A20D15" w:rsidP="00B904A7">
            <w:pPr>
              <w:pStyle w:val="ac"/>
            </w:pPr>
            <w:r w:rsidRPr="00A20D15">
              <w:t>Total</w:t>
            </w:r>
            <w:r w:rsidR="0030317D">
              <w:rPr>
                <w:rFonts w:hint="eastAsia"/>
              </w:rPr>
              <w:t xml:space="preserve"> </w:t>
            </w:r>
            <w:r w:rsidR="0095668F">
              <w:t>11</w:t>
            </w:r>
            <w:r w:rsidRPr="00A20D15">
              <w:t>pages</w:t>
            </w:r>
          </w:p>
        </w:tc>
      </w:tr>
      <w:tr w:rsidR="00A20D15">
        <w:trPr>
          <w:cantSplit/>
        </w:trPr>
        <w:tc>
          <w:tcPr>
            <w:tcW w:w="2439" w:type="pct"/>
          </w:tcPr>
          <w:p w:rsidR="00A20D15" w:rsidRPr="00CE19D6" w:rsidRDefault="00525B74" w:rsidP="00CE5A6B">
            <w:pPr>
              <w:pStyle w:val="ac"/>
            </w:pPr>
            <w:r>
              <w:rPr>
                <w:rFonts w:hint="eastAsia"/>
              </w:rPr>
              <w:t>V</w:t>
            </w:r>
            <w:r w:rsidR="000406DB">
              <w:rPr>
                <w:rFonts w:hint="eastAsia"/>
              </w:rPr>
              <w:t>1.</w:t>
            </w:r>
            <w:r w:rsidR="002308A6">
              <w:t>5</w:t>
            </w:r>
          </w:p>
        </w:tc>
        <w:tc>
          <w:tcPr>
            <w:tcW w:w="2561" w:type="pct"/>
            <w:vMerge/>
          </w:tcPr>
          <w:p w:rsidR="00A20D15" w:rsidRDefault="00A20D15" w:rsidP="00AB5B92">
            <w:pPr>
              <w:pStyle w:val="ac"/>
            </w:pPr>
          </w:p>
        </w:tc>
      </w:tr>
    </w:tbl>
    <w:p w:rsidR="00EA1FBE" w:rsidRDefault="00EA1FBE" w:rsidP="00AB5B92">
      <w:pPr>
        <w:pStyle w:val="ad"/>
      </w:pPr>
    </w:p>
    <w:p w:rsidR="00287516" w:rsidRDefault="00287516" w:rsidP="00AB5B92">
      <w:pPr>
        <w:pStyle w:val="ad"/>
      </w:pPr>
    </w:p>
    <w:p w:rsidR="00287516" w:rsidRPr="006A06E2" w:rsidRDefault="00287516" w:rsidP="00AB5B92">
      <w:pPr>
        <w:pStyle w:val="ad"/>
        <w:rPr>
          <w:bCs w:val="0"/>
          <w:lang w:val="pt-BR"/>
        </w:rPr>
      </w:pPr>
    </w:p>
    <w:p w:rsidR="00534DB9" w:rsidRPr="006A06E2" w:rsidRDefault="009A0EE8" w:rsidP="003661C6">
      <w:pPr>
        <w:pStyle w:val="ad"/>
        <w:rPr>
          <w:bCs w:val="0"/>
          <w:lang w:val="pt-BR"/>
        </w:rPr>
      </w:pPr>
      <w:r>
        <w:rPr>
          <w:bCs w:val="0"/>
          <w:lang w:val="pt-BR"/>
        </w:rPr>
        <w:t>E6878-870 10.0.3.1(H563SP1</w:t>
      </w:r>
      <w:r w:rsidR="002308A6">
        <w:rPr>
          <w:bCs w:val="0"/>
          <w:lang w:val="pt-BR"/>
        </w:rPr>
        <w:t>1</w:t>
      </w:r>
      <w:r>
        <w:rPr>
          <w:bCs w:val="0"/>
          <w:lang w:val="pt-BR"/>
        </w:rPr>
        <w:t>C233</w:t>
      </w:r>
      <w:r w:rsidR="003F51CF" w:rsidRPr="003F51CF">
        <w:rPr>
          <w:bCs w:val="0"/>
          <w:lang w:val="pt-BR"/>
        </w:rPr>
        <w:t xml:space="preserve">) </w:t>
      </w:r>
      <w:r w:rsidR="007B1F8A">
        <w:rPr>
          <w:bCs w:val="0"/>
          <w:lang w:val="pt-BR"/>
        </w:rPr>
        <w:t>Firmware</w:t>
      </w:r>
      <w:r w:rsidR="007B1F8A">
        <w:rPr>
          <w:rFonts w:hint="eastAsia"/>
          <w:bCs w:val="0"/>
          <w:lang w:val="pt-BR"/>
        </w:rPr>
        <w:t xml:space="preserve"> </w:t>
      </w:r>
      <w:r w:rsidR="007B1F8A">
        <w:rPr>
          <w:bCs w:val="0"/>
          <w:lang w:val="pt-BR"/>
        </w:rPr>
        <w:t>Release</w:t>
      </w:r>
      <w:r w:rsidR="007B1F8A">
        <w:rPr>
          <w:rFonts w:hint="eastAsia"/>
          <w:bCs w:val="0"/>
          <w:lang w:val="pt-BR"/>
        </w:rPr>
        <w:t xml:space="preserve"> </w:t>
      </w:r>
      <w:r w:rsidR="007B1F8A" w:rsidRPr="007B1F8A">
        <w:rPr>
          <w:bCs w:val="0"/>
          <w:lang w:val="pt-BR"/>
        </w:rPr>
        <w:t>Notes</w:t>
      </w:r>
      <w:r w:rsidR="000D3F36" w:rsidRPr="00791B4F">
        <w:rPr>
          <w:bCs w:val="0"/>
          <w:lang w:val="pt-BR"/>
        </w:rPr>
        <w:t xml:space="preserve"> V1.</w:t>
      </w:r>
      <w:r w:rsidR="002308A6">
        <w:rPr>
          <w:bCs w:val="0"/>
          <w:lang w:val="pt-BR"/>
        </w:rPr>
        <w:t>5</w:t>
      </w:r>
    </w:p>
    <w:p w:rsidR="00EA1FBE" w:rsidRPr="00B2527C" w:rsidRDefault="00EA1FBE" w:rsidP="00AB5B92">
      <w:pPr>
        <w:pStyle w:val="ac"/>
        <w:rPr>
          <w:lang w:val="de-DE"/>
        </w:rPr>
      </w:pPr>
    </w:p>
    <w:p w:rsidR="00EA1FBE" w:rsidRPr="00534DB9" w:rsidRDefault="00EA1FBE" w:rsidP="00AB5B92">
      <w:pPr>
        <w:pStyle w:val="ac"/>
        <w:rPr>
          <w:lang w:val="de-DE"/>
        </w:rPr>
      </w:pPr>
    </w:p>
    <w:p w:rsidR="00EA1FBE" w:rsidRDefault="00EA1FBE" w:rsidP="00AB5B92">
      <w:pPr>
        <w:pStyle w:val="ac"/>
        <w:rPr>
          <w:lang w:val="de-DE"/>
        </w:rPr>
      </w:pPr>
    </w:p>
    <w:p w:rsidR="00CE19D6" w:rsidRDefault="00CE19D6" w:rsidP="00AB5B92">
      <w:pPr>
        <w:pStyle w:val="ac"/>
        <w:rPr>
          <w:lang w:val="de-DE"/>
        </w:rPr>
      </w:pPr>
    </w:p>
    <w:p w:rsidR="00CE19D6" w:rsidRPr="00B2527C" w:rsidRDefault="00CE19D6" w:rsidP="00AB5B92">
      <w:pPr>
        <w:pStyle w:val="ac"/>
        <w:rPr>
          <w:lang w:val="de-DE"/>
        </w:rPr>
      </w:pPr>
    </w:p>
    <w:p w:rsidR="00EA1FBE" w:rsidRPr="00B2527C" w:rsidRDefault="00EA1FBE" w:rsidP="00AB5B92">
      <w:pPr>
        <w:pStyle w:val="ac"/>
        <w:rPr>
          <w:lang w:val="de-DE"/>
        </w:rPr>
      </w:pPr>
    </w:p>
    <w:tbl>
      <w:tblPr>
        <w:tblW w:w="0" w:type="auto"/>
        <w:jc w:val="center"/>
        <w:tblLayout w:type="fixed"/>
        <w:tblLook w:val="0000" w:firstRow="0" w:lastRow="0" w:firstColumn="0" w:lastColumn="0" w:noHBand="0" w:noVBand="0"/>
      </w:tblPr>
      <w:tblGrid>
        <w:gridCol w:w="1999"/>
        <w:gridCol w:w="2638"/>
        <w:gridCol w:w="990"/>
        <w:gridCol w:w="1779"/>
      </w:tblGrid>
      <w:tr w:rsidR="00B0720C" w:rsidRPr="00A20D15" w:rsidTr="00C07D2B">
        <w:trPr>
          <w:jc w:val="center"/>
        </w:trPr>
        <w:tc>
          <w:tcPr>
            <w:tcW w:w="1999" w:type="dxa"/>
            <w:tcBorders>
              <w:top w:val="single" w:sz="4" w:space="0" w:color="auto"/>
              <w:left w:val="single" w:sz="4" w:space="0" w:color="auto"/>
              <w:bottom w:val="single" w:sz="4" w:space="0" w:color="auto"/>
              <w:right w:val="single" w:sz="4" w:space="0" w:color="auto"/>
            </w:tcBorders>
            <w:vAlign w:val="center"/>
          </w:tcPr>
          <w:p w:rsidR="00B0720C" w:rsidRPr="00A20D15" w:rsidRDefault="00B0720C" w:rsidP="00C07D2B">
            <w:pPr>
              <w:pStyle w:val="ac"/>
            </w:pPr>
            <w:r w:rsidRPr="00A20D15">
              <w:t>Prepared by</w:t>
            </w:r>
          </w:p>
        </w:tc>
        <w:tc>
          <w:tcPr>
            <w:tcW w:w="2638" w:type="dxa"/>
            <w:tcBorders>
              <w:top w:val="single" w:sz="4" w:space="0" w:color="auto"/>
              <w:left w:val="single" w:sz="4" w:space="0" w:color="auto"/>
              <w:bottom w:val="single" w:sz="4" w:space="0" w:color="auto"/>
              <w:right w:val="single" w:sz="4" w:space="0" w:color="auto"/>
            </w:tcBorders>
            <w:vAlign w:val="center"/>
          </w:tcPr>
          <w:p w:rsidR="00B0720C" w:rsidRPr="00A20D15" w:rsidRDefault="00B74579" w:rsidP="001324A7">
            <w:pPr>
              <w:pStyle w:val="ac"/>
            </w:pPr>
            <w:r>
              <w:t>E6878-</w:t>
            </w:r>
            <w:r w:rsidR="001324A7">
              <w:t>8</w:t>
            </w:r>
            <w:r>
              <w:t>70</w:t>
            </w:r>
            <w:r w:rsidR="000D3F36">
              <w:rPr>
                <w:rFonts w:hint="eastAsia"/>
              </w:rPr>
              <w:t xml:space="preserve"> Team</w:t>
            </w:r>
          </w:p>
        </w:tc>
        <w:tc>
          <w:tcPr>
            <w:tcW w:w="990" w:type="dxa"/>
            <w:tcBorders>
              <w:top w:val="single" w:sz="4" w:space="0" w:color="auto"/>
              <w:left w:val="single" w:sz="4" w:space="0" w:color="auto"/>
              <w:bottom w:val="single" w:sz="4" w:space="0" w:color="auto"/>
              <w:right w:val="single" w:sz="4" w:space="0" w:color="auto"/>
            </w:tcBorders>
            <w:vAlign w:val="center"/>
          </w:tcPr>
          <w:p w:rsidR="00B0720C" w:rsidRPr="00A20D15" w:rsidRDefault="00B0720C" w:rsidP="00C07D2B">
            <w:pPr>
              <w:pStyle w:val="ac"/>
            </w:pPr>
            <w:r w:rsidRPr="00A20D15">
              <w:t>Date</w:t>
            </w:r>
          </w:p>
        </w:tc>
        <w:tc>
          <w:tcPr>
            <w:tcW w:w="1779" w:type="dxa"/>
            <w:tcBorders>
              <w:top w:val="single" w:sz="4" w:space="0" w:color="auto"/>
              <w:left w:val="single" w:sz="4" w:space="0" w:color="auto"/>
              <w:bottom w:val="single" w:sz="4" w:space="0" w:color="auto"/>
              <w:right w:val="single" w:sz="4" w:space="0" w:color="auto"/>
            </w:tcBorders>
            <w:vAlign w:val="center"/>
          </w:tcPr>
          <w:p w:rsidR="00B73CD4" w:rsidRPr="00A20D15" w:rsidRDefault="00077411" w:rsidP="001324A7">
            <w:pPr>
              <w:pStyle w:val="ac"/>
            </w:pPr>
            <w:r>
              <w:rPr>
                <w:rFonts w:hint="eastAsia"/>
              </w:rPr>
              <w:t>2019-11-</w:t>
            </w:r>
            <w:r w:rsidR="006A06E2">
              <w:t>2</w:t>
            </w:r>
            <w:r w:rsidR="001324A7">
              <w:t>9</w:t>
            </w:r>
          </w:p>
        </w:tc>
      </w:tr>
      <w:tr w:rsidR="000D3F36" w:rsidRPr="00A20D15" w:rsidTr="00A924F5">
        <w:trPr>
          <w:trHeight w:val="331"/>
          <w:jc w:val="center"/>
        </w:trPr>
        <w:tc>
          <w:tcPr>
            <w:tcW w:w="1999" w:type="dxa"/>
            <w:tcBorders>
              <w:top w:val="single" w:sz="4" w:space="0" w:color="auto"/>
              <w:left w:val="single" w:sz="4" w:space="0" w:color="auto"/>
              <w:bottom w:val="single" w:sz="4" w:space="0" w:color="auto"/>
              <w:right w:val="single" w:sz="4" w:space="0" w:color="auto"/>
            </w:tcBorders>
            <w:vAlign w:val="center"/>
          </w:tcPr>
          <w:p w:rsidR="000D3F36" w:rsidRPr="00A20D15" w:rsidRDefault="000D3F36" w:rsidP="00C07D2B">
            <w:pPr>
              <w:pStyle w:val="ac"/>
            </w:pPr>
            <w:r w:rsidRPr="00A20D15">
              <w:t>Reviewed by</w:t>
            </w:r>
          </w:p>
        </w:tc>
        <w:tc>
          <w:tcPr>
            <w:tcW w:w="2638" w:type="dxa"/>
            <w:tcBorders>
              <w:top w:val="single" w:sz="4" w:space="0" w:color="auto"/>
              <w:left w:val="single" w:sz="4" w:space="0" w:color="auto"/>
              <w:bottom w:val="single" w:sz="6" w:space="0" w:color="auto"/>
              <w:right w:val="single" w:sz="4" w:space="0" w:color="auto"/>
            </w:tcBorders>
            <w:vAlign w:val="center"/>
          </w:tcPr>
          <w:p w:rsidR="000D3F36" w:rsidRPr="00A20D15" w:rsidRDefault="001324A7" w:rsidP="000D3F36">
            <w:pPr>
              <w:pStyle w:val="ac"/>
            </w:pPr>
            <w:r>
              <w:t>E6878-870</w:t>
            </w:r>
            <w:r w:rsidR="00B467FA">
              <w:rPr>
                <w:rFonts w:hint="eastAsia"/>
              </w:rPr>
              <w:t xml:space="preserve"> </w:t>
            </w:r>
            <w:r w:rsidR="000406DB">
              <w:rPr>
                <w:rFonts w:hint="eastAsia"/>
              </w:rPr>
              <w:t>Team</w:t>
            </w:r>
          </w:p>
        </w:tc>
        <w:tc>
          <w:tcPr>
            <w:tcW w:w="990" w:type="dxa"/>
            <w:tcBorders>
              <w:left w:val="single" w:sz="4" w:space="0" w:color="auto"/>
              <w:bottom w:val="single" w:sz="4" w:space="0" w:color="auto"/>
              <w:right w:val="single" w:sz="4" w:space="0" w:color="auto"/>
            </w:tcBorders>
            <w:vAlign w:val="center"/>
          </w:tcPr>
          <w:p w:rsidR="000D3F36" w:rsidRPr="00A20D15" w:rsidRDefault="000D3F36" w:rsidP="00C07D2B">
            <w:pPr>
              <w:pStyle w:val="ac"/>
            </w:pPr>
            <w:r w:rsidRPr="00A20D15">
              <w:t>Date</w:t>
            </w:r>
          </w:p>
        </w:tc>
        <w:tc>
          <w:tcPr>
            <w:tcW w:w="1779" w:type="dxa"/>
            <w:tcBorders>
              <w:top w:val="single" w:sz="6" w:space="0" w:color="auto"/>
              <w:left w:val="single" w:sz="4" w:space="0" w:color="auto"/>
              <w:bottom w:val="single" w:sz="4" w:space="0" w:color="auto"/>
              <w:right w:val="single" w:sz="4" w:space="0" w:color="auto"/>
            </w:tcBorders>
            <w:vAlign w:val="center"/>
          </w:tcPr>
          <w:p w:rsidR="000D3F36" w:rsidRPr="00A20D15" w:rsidRDefault="006A06E2" w:rsidP="00FD186A">
            <w:pPr>
              <w:pStyle w:val="ac"/>
            </w:pPr>
            <w:r>
              <w:rPr>
                <w:rFonts w:hint="eastAsia"/>
              </w:rPr>
              <w:t>2019-11-</w:t>
            </w:r>
            <w:r>
              <w:t>29</w:t>
            </w:r>
          </w:p>
        </w:tc>
      </w:tr>
      <w:tr w:rsidR="000D3F36" w:rsidRPr="00A20D15" w:rsidTr="003F51CF">
        <w:trPr>
          <w:jc w:val="center"/>
        </w:trPr>
        <w:tc>
          <w:tcPr>
            <w:tcW w:w="1999" w:type="dxa"/>
            <w:tcBorders>
              <w:top w:val="single" w:sz="4" w:space="0" w:color="auto"/>
              <w:left w:val="single" w:sz="4" w:space="0" w:color="auto"/>
              <w:bottom w:val="single" w:sz="4" w:space="0" w:color="auto"/>
              <w:right w:val="single" w:sz="4" w:space="0" w:color="auto"/>
            </w:tcBorders>
            <w:vAlign w:val="center"/>
          </w:tcPr>
          <w:p w:rsidR="000D3F36" w:rsidRPr="00A20D15" w:rsidRDefault="000D3F36" w:rsidP="00C07D2B">
            <w:pPr>
              <w:pStyle w:val="ac"/>
            </w:pPr>
            <w:r>
              <w:rPr>
                <w:rFonts w:hint="eastAsia"/>
              </w:rPr>
              <w:t>Approved</w:t>
            </w:r>
            <w:r w:rsidRPr="00A20D15">
              <w:t xml:space="preserve"> by</w:t>
            </w:r>
          </w:p>
        </w:tc>
        <w:tc>
          <w:tcPr>
            <w:tcW w:w="2638" w:type="dxa"/>
            <w:tcBorders>
              <w:top w:val="single" w:sz="4" w:space="0" w:color="auto"/>
              <w:left w:val="single" w:sz="4" w:space="0" w:color="auto"/>
              <w:bottom w:val="single" w:sz="4" w:space="0" w:color="auto"/>
              <w:right w:val="single" w:sz="4" w:space="0" w:color="auto"/>
            </w:tcBorders>
            <w:vAlign w:val="center"/>
          </w:tcPr>
          <w:p w:rsidR="000D3F36" w:rsidRPr="00A20D15" w:rsidRDefault="001324A7" w:rsidP="00406A9E">
            <w:pPr>
              <w:pStyle w:val="ac"/>
            </w:pPr>
            <w:r>
              <w:t>E6878-870</w:t>
            </w:r>
            <w:r w:rsidR="00B467FA">
              <w:rPr>
                <w:rFonts w:hint="eastAsia"/>
              </w:rPr>
              <w:t xml:space="preserve"> </w:t>
            </w:r>
            <w:r w:rsidR="000406DB">
              <w:rPr>
                <w:rFonts w:hint="eastAsia"/>
              </w:rPr>
              <w:t>Team</w:t>
            </w:r>
          </w:p>
        </w:tc>
        <w:tc>
          <w:tcPr>
            <w:tcW w:w="990" w:type="dxa"/>
            <w:tcBorders>
              <w:top w:val="single" w:sz="4" w:space="0" w:color="auto"/>
              <w:left w:val="single" w:sz="4" w:space="0" w:color="auto"/>
              <w:bottom w:val="single" w:sz="4" w:space="0" w:color="auto"/>
              <w:right w:val="single" w:sz="4" w:space="0" w:color="auto"/>
            </w:tcBorders>
            <w:vAlign w:val="center"/>
          </w:tcPr>
          <w:p w:rsidR="000D3F36" w:rsidRPr="00A20D15" w:rsidRDefault="000D3F36" w:rsidP="00C07D2B">
            <w:pPr>
              <w:pStyle w:val="ac"/>
            </w:pPr>
            <w:r w:rsidRPr="00A20D15">
              <w:t>Date</w:t>
            </w:r>
          </w:p>
        </w:tc>
        <w:tc>
          <w:tcPr>
            <w:tcW w:w="1779" w:type="dxa"/>
            <w:tcBorders>
              <w:top w:val="single" w:sz="4" w:space="0" w:color="auto"/>
              <w:left w:val="single" w:sz="4" w:space="0" w:color="auto"/>
              <w:bottom w:val="single" w:sz="4" w:space="0" w:color="auto"/>
              <w:right w:val="single" w:sz="4" w:space="0" w:color="auto"/>
            </w:tcBorders>
            <w:vAlign w:val="center"/>
          </w:tcPr>
          <w:p w:rsidR="000D3F36" w:rsidRPr="00A20D15" w:rsidRDefault="006A06E2" w:rsidP="009F6996">
            <w:pPr>
              <w:pStyle w:val="ac"/>
            </w:pPr>
            <w:r>
              <w:rPr>
                <w:rFonts w:hint="eastAsia"/>
              </w:rPr>
              <w:t>2019-1</w:t>
            </w:r>
            <w:r w:rsidR="009F6996">
              <w:t>2</w:t>
            </w:r>
            <w:r>
              <w:rPr>
                <w:rFonts w:hint="eastAsia"/>
              </w:rPr>
              <w:t>-</w:t>
            </w:r>
            <w:r w:rsidR="009F6996">
              <w:t>04</w:t>
            </w:r>
          </w:p>
        </w:tc>
      </w:tr>
      <w:tr w:rsidR="003F51CF" w:rsidRPr="00A20D15" w:rsidTr="00C07D2B">
        <w:trPr>
          <w:jc w:val="center"/>
        </w:trPr>
        <w:tc>
          <w:tcPr>
            <w:tcW w:w="1999" w:type="dxa"/>
            <w:tcBorders>
              <w:top w:val="single" w:sz="4" w:space="0" w:color="auto"/>
              <w:left w:val="single" w:sz="4" w:space="0" w:color="auto"/>
              <w:bottom w:val="single" w:sz="4" w:space="0" w:color="auto"/>
              <w:right w:val="single" w:sz="4" w:space="0" w:color="auto"/>
            </w:tcBorders>
            <w:vAlign w:val="center"/>
          </w:tcPr>
          <w:p w:rsidR="003F51CF" w:rsidRPr="00A20D15" w:rsidRDefault="003F51CF" w:rsidP="003F51CF">
            <w:pPr>
              <w:pStyle w:val="ac"/>
            </w:pPr>
            <w:r>
              <w:rPr>
                <w:rFonts w:hint="eastAsia"/>
              </w:rPr>
              <w:t>Approved</w:t>
            </w:r>
            <w:r w:rsidRPr="00A20D15">
              <w:t xml:space="preserve"> by</w:t>
            </w:r>
          </w:p>
        </w:tc>
        <w:tc>
          <w:tcPr>
            <w:tcW w:w="2638" w:type="dxa"/>
            <w:tcBorders>
              <w:top w:val="single" w:sz="4" w:space="0" w:color="auto"/>
              <w:left w:val="single" w:sz="4" w:space="0" w:color="auto"/>
              <w:bottom w:val="single" w:sz="6" w:space="0" w:color="auto"/>
              <w:right w:val="single" w:sz="4" w:space="0" w:color="auto"/>
            </w:tcBorders>
            <w:vAlign w:val="center"/>
          </w:tcPr>
          <w:p w:rsidR="003F51CF" w:rsidRPr="00A20D15" w:rsidRDefault="003F51CF" w:rsidP="003F51CF">
            <w:pPr>
              <w:pStyle w:val="ac"/>
            </w:pPr>
            <w:r>
              <w:t>E6878-870</w:t>
            </w:r>
            <w:r>
              <w:rPr>
                <w:rFonts w:hint="eastAsia"/>
              </w:rPr>
              <w:t xml:space="preserve"> Team</w:t>
            </w:r>
          </w:p>
        </w:tc>
        <w:tc>
          <w:tcPr>
            <w:tcW w:w="990" w:type="dxa"/>
            <w:tcBorders>
              <w:top w:val="single" w:sz="4" w:space="0" w:color="auto"/>
              <w:left w:val="single" w:sz="4" w:space="0" w:color="auto"/>
              <w:bottom w:val="single" w:sz="4" w:space="0" w:color="auto"/>
              <w:right w:val="single" w:sz="4" w:space="0" w:color="auto"/>
            </w:tcBorders>
            <w:vAlign w:val="center"/>
          </w:tcPr>
          <w:p w:rsidR="003F51CF" w:rsidRPr="00A20D15" w:rsidRDefault="003F51CF" w:rsidP="003F51CF">
            <w:pPr>
              <w:pStyle w:val="ac"/>
            </w:pPr>
            <w:r w:rsidRPr="00A20D15">
              <w:t>Date</w:t>
            </w:r>
          </w:p>
        </w:tc>
        <w:tc>
          <w:tcPr>
            <w:tcW w:w="1779" w:type="dxa"/>
            <w:tcBorders>
              <w:top w:val="single" w:sz="4" w:space="0" w:color="auto"/>
              <w:left w:val="single" w:sz="4" w:space="0" w:color="auto"/>
              <w:bottom w:val="single" w:sz="6" w:space="0" w:color="auto"/>
              <w:right w:val="single" w:sz="4" w:space="0" w:color="auto"/>
            </w:tcBorders>
            <w:vAlign w:val="center"/>
          </w:tcPr>
          <w:p w:rsidR="003F51CF" w:rsidRPr="00A20D15" w:rsidRDefault="003F51CF" w:rsidP="003F51CF">
            <w:pPr>
              <w:pStyle w:val="ac"/>
            </w:pPr>
            <w:r>
              <w:rPr>
                <w:rFonts w:hint="eastAsia"/>
              </w:rPr>
              <w:t>2019-1</w:t>
            </w:r>
            <w:r>
              <w:t>2</w:t>
            </w:r>
            <w:r>
              <w:rPr>
                <w:rFonts w:hint="eastAsia"/>
              </w:rPr>
              <w:t>-</w:t>
            </w:r>
            <w:r>
              <w:t>31</w:t>
            </w:r>
          </w:p>
        </w:tc>
      </w:tr>
    </w:tbl>
    <w:p w:rsidR="00EA1FBE" w:rsidRDefault="00EA1FBE" w:rsidP="00AE1392">
      <w:pPr>
        <w:pStyle w:val="ac"/>
      </w:pPr>
    </w:p>
    <w:p w:rsidR="0063469A" w:rsidRDefault="0063469A" w:rsidP="00AE1392">
      <w:pPr>
        <w:pStyle w:val="ac"/>
      </w:pPr>
    </w:p>
    <w:p w:rsidR="0063469A" w:rsidRDefault="0063469A" w:rsidP="00AE1392">
      <w:pPr>
        <w:pStyle w:val="ac"/>
      </w:pPr>
    </w:p>
    <w:p w:rsidR="00971289" w:rsidRDefault="00971289" w:rsidP="00AE1392">
      <w:pPr>
        <w:pStyle w:val="ac"/>
      </w:pPr>
    </w:p>
    <w:p w:rsidR="00971289" w:rsidRDefault="00971289" w:rsidP="00AE1392">
      <w:pPr>
        <w:pStyle w:val="ac"/>
      </w:pPr>
    </w:p>
    <w:p w:rsidR="00971289" w:rsidRDefault="00971289" w:rsidP="00AE1392">
      <w:pPr>
        <w:pStyle w:val="ac"/>
      </w:pPr>
    </w:p>
    <w:p w:rsidR="00971289" w:rsidRDefault="00971289" w:rsidP="00AE1392">
      <w:pPr>
        <w:pStyle w:val="ac"/>
      </w:pPr>
    </w:p>
    <w:p w:rsidR="00971289" w:rsidRDefault="00971289" w:rsidP="00AE1392">
      <w:pPr>
        <w:pStyle w:val="ac"/>
      </w:pPr>
    </w:p>
    <w:p w:rsidR="00AE1392" w:rsidRDefault="00AE1392" w:rsidP="00AE1392">
      <w:pPr>
        <w:pStyle w:val="ac"/>
      </w:pPr>
    </w:p>
    <w:p w:rsidR="00EA1FBE" w:rsidRDefault="00F0669C" w:rsidP="007C7023">
      <w:pPr>
        <w:pStyle w:val="afb"/>
      </w:pPr>
      <w:r w:rsidRPr="002F6849">
        <w:rPr>
          <w:noProof/>
          <w:sz w:val="32"/>
          <w:szCs w:val="32"/>
        </w:rPr>
        <w:drawing>
          <wp:inline distT="0" distB="0" distL="0" distR="0">
            <wp:extent cx="1112520" cy="111252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12520" cy="1112520"/>
                    </a:xfrm>
                    <a:prstGeom prst="rect">
                      <a:avLst/>
                    </a:prstGeom>
                    <a:noFill/>
                    <a:ln>
                      <a:noFill/>
                    </a:ln>
                  </pic:spPr>
                </pic:pic>
              </a:graphicData>
            </a:graphic>
          </wp:inline>
        </w:drawing>
      </w:r>
    </w:p>
    <w:p w:rsidR="0063469A" w:rsidRDefault="0063469A">
      <w:pPr>
        <w:pStyle w:val="ae"/>
        <w:widowControl/>
      </w:pPr>
    </w:p>
    <w:p w:rsidR="00EA1FBE" w:rsidRPr="00160805" w:rsidRDefault="00EA1FBE" w:rsidP="00AB5B92">
      <w:pPr>
        <w:pStyle w:val="af"/>
      </w:pPr>
      <w:r w:rsidRPr="00160805">
        <w:t>Huawei Technologies Co., Ltd.</w:t>
      </w:r>
    </w:p>
    <w:p w:rsidR="00EA1FBE" w:rsidRPr="00160805" w:rsidRDefault="00EA1FBE" w:rsidP="00AB5B92">
      <w:pPr>
        <w:pStyle w:val="ac"/>
      </w:pPr>
    </w:p>
    <w:p w:rsidR="00EA1FBE" w:rsidRDefault="00EA1FBE" w:rsidP="00AB5B92">
      <w:pPr>
        <w:pStyle w:val="ac"/>
      </w:pPr>
      <w:r w:rsidRPr="00E37BEF">
        <w:rPr>
          <w:rFonts w:hint="eastAsia"/>
        </w:rPr>
        <w:t>All rights reserved</w:t>
      </w:r>
    </w:p>
    <w:p w:rsidR="00150F8E" w:rsidRDefault="00150F8E" w:rsidP="00AB5B92">
      <w:pPr>
        <w:pStyle w:val="ac"/>
        <w:sectPr w:rsidR="00150F8E" w:rsidSect="00BF4B23">
          <w:headerReference w:type="default" r:id="rId9"/>
          <w:footerReference w:type="default" r:id="rId10"/>
          <w:pgSz w:w="11900" w:h="16832"/>
          <w:pgMar w:top="1554" w:right="1440" w:bottom="1327" w:left="1440" w:header="646" w:footer="646" w:gutter="0"/>
          <w:cols w:space="720"/>
          <w:noEndnote/>
          <w:titlePg/>
        </w:sectPr>
      </w:pPr>
    </w:p>
    <w:p w:rsidR="00EA1FBE" w:rsidRPr="00160805" w:rsidRDefault="003317CC" w:rsidP="003317CC">
      <w:pPr>
        <w:pStyle w:val="af0"/>
        <w:tabs>
          <w:tab w:val="left" w:pos="2790"/>
          <w:tab w:val="center" w:pos="4510"/>
        </w:tabs>
        <w:jc w:val="left"/>
      </w:pPr>
      <w:r>
        <w:lastRenderedPageBreak/>
        <w:tab/>
      </w:r>
      <w:r>
        <w:tab/>
      </w:r>
      <w:r w:rsidR="00EA1FBE" w:rsidRPr="00160805">
        <w:t xml:space="preserve">Revision </w:t>
      </w:r>
      <w:r w:rsidR="00DD7094">
        <w:rPr>
          <w:rFonts w:hint="eastAsia"/>
        </w:rPr>
        <w:t>R</w:t>
      </w:r>
      <w:r w:rsidR="00EA1FBE" w:rsidRPr="00160805">
        <w:t>ecord</w:t>
      </w:r>
    </w:p>
    <w:tbl>
      <w:tblPr>
        <w:tblW w:w="5000" w:type="pct"/>
        <w:jc w:val="center"/>
        <w:tblCellMar>
          <w:left w:w="57" w:type="dxa"/>
          <w:right w:w="57" w:type="dxa"/>
        </w:tblCellMar>
        <w:tblLook w:val="0000" w:firstRow="0" w:lastRow="0" w:firstColumn="0" w:lastColumn="0" w:noHBand="0" w:noVBand="0"/>
      </w:tblPr>
      <w:tblGrid>
        <w:gridCol w:w="1260"/>
        <w:gridCol w:w="990"/>
        <w:gridCol w:w="2302"/>
        <w:gridCol w:w="2644"/>
        <w:gridCol w:w="1808"/>
      </w:tblGrid>
      <w:tr w:rsidR="00493337" w:rsidRPr="00AB5B92" w:rsidTr="00774C80">
        <w:trPr>
          <w:cantSplit/>
          <w:jc w:val="center"/>
        </w:trPr>
        <w:tc>
          <w:tcPr>
            <w:tcW w:w="700" w:type="pct"/>
            <w:tcBorders>
              <w:top w:val="single" w:sz="6" w:space="0" w:color="auto"/>
              <w:left w:val="single" w:sz="6" w:space="0" w:color="auto"/>
              <w:bottom w:val="single" w:sz="6" w:space="0" w:color="auto"/>
              <w:right w:val="single" w:sz="6" w:space="0" w:color="auto"/>
            </w:tcBorders>
          </w:tcPr>
          <w:p w:rsidR="00493337" w:rsidRPr="00AB5B92" w:rsidRDefault="00493337" w:rsidP="00EC12F7">
            <w:pPr>
              <w:pStyle w:val="af1"/>
            </w:pPr>
            <w:r w:rsidRPr="00AB5B92">
              <w:t>Date</w:t>
            </w:r>
          </w:p>
        </w:tc>
        <w:tc>
          <w:tcPr>
            <w:tcW w:w="550" w:type="pct"/>
            <w:tcBorders>
              <w:top w:val="single" w:sz="6" w:space="0" w:color="auto"/>
              <w:left w:val="single" w:sz="6" w:space="0" w:color="auto"/>
              <w:bottom w:val="single" w:sz="6" w:space="0" w:color="auto"/>
              <w:right w:val="single" w:sz="6" w:space="0" w:color="auto"/>
            </w:tcBorders>
          </w:tcPr>
          <w:p w:rsidR="00493337" w:rsidRPr="00AB5B92" w:rsidRDefault="00493337" w:rsidP="00EC12F7">
            <w:pPr>
              <w:pStyle w:val="af1"/>
            </w:pPr>
            <w:r>
              <w:t>Revision vers</w:t>
            </w:r>
            <w:r>
              <w:rPr>
                <w:rFonts w:hint="eastAsia"/>
              </w:rPr>
              <w:t>i</w:t>
            </w:r>
            <w:r w:rsidRPr="00AB5B92">
              <w:t>on</w:t>
            </w:r>
          </w:p>
        </w:tc>
        <w:tc>
          <w:tcPr>
            <w:tcW w:w="1278" w:type="pct"/>
            <w:tcBorders>
              <w:top w:val="single" w:sz="6" w:space="0" w:color="auto"/>
              <w:left w:val="single" w:sz="6" w:space="0" w:color="auto"/>
              <w:bottom w:val="single" w:sz="6" w:space="0" w:color="auto"/>
              <w:right w:val="single" w:sz="6" w:space="0" w:color="auto"/>
            </w:tcBorders>
          </w:tcPr>
          <w:p w:rsidR="00493337" w:rsidRDefault="00493337" w:rsidP="00EC12F7">
            <w:pPr>
              <w:pStyle w:val="af1"/>
            </w:pPr>
            <w:r>
              <w:rPr>
                <w:rFonts w:hint="eastAsia"/>
              </w:rPr>
              <w:t>FW-</w:t>
            </w:r>
            <w:proofErr w:type="spellStart"/>
            <w:r>
              <w:rPr>
                <w:rFonts w:hint="eastAsia"/>
              </w:rPr>
              <w:t>WebUI</w:t>
            </w:r>
            <w:proofErr w:type="spellEnd"/>
            <w:r>
              <w:rPr>
                <w:rFonts w:hint="eastAsia"/>
              </w:rPr>
              <w:t>/</w:t>
            </w:r>
            <w:proofErr w:type="spellStart"/>
            <w:r>
              <w:rPr>
                <w:rFonts w:hint="eastAsia"/>
              </w:rPr>
              <w:t>HiLink</w:t>
            </w:r>
            <w:proofErr w:type="spellEnd"/>
          </w:p>
          <w:p w:rsidR="00493337" w:rsidRPr="00AB5B92" w:rsidRDefault="00493337" w:rsidP="00EC12F7">
            <w:pPr>
              <w:pStyle w:val="af1"/>
            </w:pPr>
            <w:r>
              <w:rPr>
                <w:rFonts w:hint="eastAsia"/>
              </w:rPr>
              <w:t>Version</w:t>
            </w:r>
          </w:p>
        </w:tc>
        <w:tc>
          <w:tcPr>
            <w:tcW w:w="1468" w:type="pct"/>
            <w:tcBorders>
              <w:top w:val="single" w:sz="6" w:space="0" w:color="auto"/>
              <w:left w:val="single" w:sz="6" w:space="0" w:color="auto"/>
              <w:bottom w:val="single" w:sz="6" w:space="0" w:color="auto"/>
              <w:right w:val="single" w:sz="6" w:space="0" w:color="auto"/>
            </w:tcBorders>
          </w:tcPr>
          <w:p w:rsidR="00493337" w:rsidRPr="00160805" w:rsidRDefault="00493337" w:rsidP="00EC12F7">
            <w:pPr>
              <w:pStyle w:val="af1"/>
            </w:pPr>
            <w:r>
              <w:rPr>
                <w:rFonts w:hint="eastAsia"/>
              </w:rPr>
              <w:t>C</w:t>
            </w:r>
            <w:r w:rsidRPr="00160805">
              <w:t>hange Description</w:t>
            </w:r>
          </w:p>
        </w:tc>
        <w:tc>
          <w:tcPr>
            <w:tcW w:w="1004" w:type="pct"/>
            <w:tcBorders>
              <w:top w:val="single" w:sz="6" w:space="0" w:color="auto"/>
              <w:left w:val="single" w:sz="6" w:space="0" w:color="auto"/>
              <w:bottom w:val="single" w:sz="6" w:space="0" w:color="auto"/>
              <w:right w:val="single" w:sz="6" w:space="0" w:color="auto"/>
            </w:tcBorders>
          </w:tcPr>
          <w:p w:rsidR="00493337" w:rsidRPr="00AB5B92" w:rsidRDefault="00493337" w:rsidP="00EC12F7">
            <w:pPr>
              <w:pStyle w:val="af1"/>
            </w:pPr>
            <w:r w:rsidRPr="00AB5B92">
              <w:t>Author</w:t>
            </w:r>
          </w:p>
        </w:tc>
      </w:tr>
      <w:tr w:rsidR="00ED0B1C" w:rsidTr="00774C80">
        <w:trPr>
          <w:cantSplit/>
          <w:jc w:val="center"/>
        </w:trPr>
        <w:tc>
          <w:tcPr>
            <w:tcW w:w="700" w:type="pct"/>
            <w:tcBorders>
              <w:top w:val="single" w:sz="6" w:space="0" w:color="auto"/>
              <w:left w:val="single" w:sz="6" w:space="0" w:color="auto"/>
              <w:bottom w:val="single" w:sz="6" w:space="0" w:color="auto"/>
              <w:right w:val="single" w:sz="6" w:space="0" w:color="auto"/>
            </w:tcBorders>
          </w:tcPr>
          <w:p w:rsidR="00ED0B1C" w:rsidRDefault="001324A7" w:rsidP="00ED0B1C">
            <w:pPr>
              <w:pStyle w:val="af2"/>
            </w:pPr>
            <w:r>
              <w:rPr>
                <w:rFonts w:hint="eastAsia"/>
              </w:rPr>
              <w:t>2019-11-1</w:t>
            </w:r>
            <w:r w:rsidR="00077411">
              <w:rPr>
                <w:rFonts w:hint="eastAsia"/>
              </w:rPr>
              <w:t>9</w:t>
            </w:r>
          </w:p>
        </w:tc>
        <w:tc>
          <w:tcPr>
            <w:tcW w:w="550" w:type="pct"/>
            <w:tcBorders>
              <w:top w:val="single" w:sz="6" w:space="0" w:color="auto"/>
              <w:left w:val="single" w:sz="6" w:space="0" w:color="auto"/>
              <w:bottom w:val="single" w:sz="6" w:space="0" w:color="auto"/>
              <w:right w:val="single" w:sz="6" w:space="0" w:color="auto"/>
            </w:tcBorders>
          </w:tcPr>
          <w:p w:rsidR="00ED0B1C" w:rsidRDefault="005E257C" w:rsidP="00ED0B1C">
            <w:pPr>
              <w:pStyle w:val="Default"/>
              <w:rPr>
                <w:rFonts w:ascii="Times New Roman" w:hAnsi="Times New Roman" w:cs="Times New Roman"/>
                <w:iCs/>
                <w:color w:val="auto"/>
                <w:kern w:val="2"/>
                <w:sz w:val="21"/>
              </w:rPr>
            </w:pPr>
            <w:r>
              <w:rPr>
                <w:rFonts w:ascii="Times New Roman" w:hAnsi="Times New Roman" w:cs="Times New Roman"/>
                <w:iCs/>
                <w:color w:val="auto"/>
                <w:kern w:val="2"/>
                <w:sz w:val="21"/>
              </w:rPr>
              <w:t>1.</w:t>
            </w:r>
            <w:r>
              <w:rPr>
                <w:rFonts w:ascii="Times New Roman" w:hAnsi="Times New Roman" w:cs="Times New Roman" w:hint="eastAsia"/>
                <w:iCs/>
                <w:color w:val="auto"/>
                <w:kern w:val="2"/>
                <w:sz w:val="21"/>
              </w:rPr>
              <w:t>0</w:t>
            </w:r>
          </w:p>
        </w:tc>
        <w:tc>
          <w:tcPr>
            <w:tcW w:w="1278" w:type="pct"/>
            <w:tcBorders>
              <w:top w:val="single" w:sz="6" w:space="0" w:color="auto"/>
              <w:left w:val="single" w:sz="6" w:space="0" w:color="auto"/>
              <w:bottom w:val="single" w:sz="6" w:space="0" w:color="auto"/>
              <w:right w:val="single" w:sz="6" w:space="0" w:color="auto"/>
            </w:tcBorders>
          </w:tcPr>
          <w:p w:rsidR="00ED0B1C" w:rsidRDefault="00ED0B1C" w:rsidP="00ED0B1C">
            <w:pPr>
              <w:pStyle w:val="Default"/>
              <w:rPr>
                <w:rFonts w:ascii="Times New Roman" w:hAnsi="Times New Roman" w:cs="Times New Roman"/>
                <w:iCs/>
                <w:color w:val="auto"/>
                <w:kern w:val="2"/>
                <w:sz w:val="21"/>
              </w:rPr>
            </w:pPr>
            <w:r>
              <w:rPr>
                <w:rFonts w:ascii="Times New Roman" w:hAnsi="Times New Roman" w:cs="Times New Roman"/>
                <w:iCs/>
                <w:color w:val="auto"/>
                <w:kern w:val="2"/>
                <w:sz w:val="21"/>
              </w:rPr>
              <w:t>FW</w:t>
            </w:r>
          </w:p>
          <w:p w:rsidR="00ED0B1C" w:rsidRDefault="001324A7" w:rsidP="001324A7">
            <w:pPr>
              <w:pStyle w:val="Default"/>
              <w:rPr>
                <w:rFonts w:ascii="Times New Roman" w:hAnsi="Times New Roman" w:cs="Times New Roman"/>
                <w:iCs/>
                <w:color w:val="auto"/>
                <w:kern w:val="2"/>
                <w:sz w:val="21"/>
              </w:rPr>
            </w:pPr>
            <w:r w:rsidRPr="001324A7">
              <w:rPr>
                <w:rFonts w:ascii="Times New Roman" w:hAnsi="Times New Roman" w:cs="Times New Roman"/>
                <w:iCs/>
                <w:color w:val="auto"/>
                <w:kern w:val="2"/>
                <w:sz w:val="21"/>
              </w:rPr>
              <w:t>E6878-870 10.0.3.1(H557SP5C</w:t>
            </w:r>
            <w:r w:rsidR="00D67E3D">
              <w:rPr>
                <w:rFonts w:ascii="Times New Roman" w:hAnsi="Times New Roman" w:cs="Times New Roman"/>
                <w:iCs/>
                <w:color w:val="auto"/>
                <w:kern w:val="2"/>
                <w:sz w:val="21"/>
              </w:rPr>
              <w:t>233</w:t>
            </w:r>
            <w:r w:rsidRPr="001324A7">
              <w:rPr>
                <w:rFonts w:ascii="Times New Roman" w:hAnsi="Times New Roman" w:cs="Times New Roman"/>
                <w:iCs/>
                <w:color w:val="auto"/>
                <w:kern w:val="2"/>
                <w:sz w:val="21"/>
              </w:rPr>
              <w:t>)</w:t>
            </w:r>
          </w:p>
          <w:p w:rsidR="001324A7" w:rsidRPr="00DB1C27" w:rsidRDefault="00605BE0" w:rsidP="00D67E3D">
            <w:pPr>
              <w:pStyle w:val="Default"/>
              <w:rPr>
                <w:rFonts w:ascii="Times New Roman" w:hAnsi="Times New Roman" w:cs="Times New Roman"/>
                <w:iCs/>
                <w:color w:val="auto"/>
                <w:kern w:val="2"/>
                <w:sz w:val="21"/>
              </w:rPr>
            </w:pPr>
            <w:hyperlink r:id="rId11" w:history="1">
              <w:r w:rsidR="001324A7" w:rsidRPr="001324A7">
                <w:rPr>
                  <w:rFonts w:ascii="Times New Roman" w:hAnsi="Times New Roman" w:cs="Times New Roman" w:hint="eastAsia"/>
                  <w:iCs/>
                  <w:color w:val="auto"/>
                  <w:kern w:val="2"/>
                  <w:sz w:val="21"/>
                </w:rPr>
                <w:t>WEBUI 10.0.3.1(W11SP31C</w:t>
              </w:r>
              <w:r w:rsidR="00D67E3D">
                <w:rPr>
                  <w:rFonts w:ascii="Times New Roman" w:hAnsi="Times New Roman" w:cs="Times New Roman"/>
                  <w:iCs/>
                  <w:color w:val="auto"/>
                  <w:kern w:val="2"/>
                  <w:sz w:val="21"/>
                </w:rPr>
                <w:t>233</w:t>
              </w:r>
              <w:r w:rsidR="001324A7" w:rsidRPr="001324A7">
                <w:rPr>
                  <w:rFonts w:ascii="Times New Roman" w:hAnsi="Times New Roman" w:cs="Times New Roman" w:hint="eastAsia"/>
                  <w:iCs/>
                  <w:color w:val="auto"/>
                  <w:kern w:val="2"/>
                  <w:sz w:val="21"/>
                </w:rPr>
                <w:t>)</w:t>
              </w:r>
            </w:hyperlink>
          </w:p>
        </w:tc>
        <w:tc>
          <w:tcPr>
            <w:tcW w:w="1468" w:type="pct"/>
            <w:tcBorders>
              <w:top w:val="single" w:sz="6" w:space="0" w:color="auto"/>
              <w:left w:val="single" w:sz="6" w:space="0" w:color="auto"/>
              <w:bottom w:val="single" w:sz="6" w:space="0" w:color="auto"/>
              <w:right w:val="single" w:sz="6" w:space="0" w:color="auto"/>
            </w:tcBorders>
          </w:tcPr>
          <w:p w:rsidR="00ED0B1C" w:rsidRDefault="005E257C" w:rsidP="00ED0B1C">
            <w:pPr>
              <w:pStyle w:val="Default"/>
              <w:rPr>
                <w:rFonts w:ascii="Times New Roman" w:hAnsi="Times New Roman" w:cs="Times New Roman"/>
                <w:iCs/>
                <w:color w:val="auto"/>
                <w:kern w:val="2"/>
                <w:sz w:val="21"/>
              </w:rPr>
            </w:pPr>
            <w:r>
              <w:rPr>
                <w:rFonts w:ascii="Times New Roman" w:hAnsi="Times New Roman" w:cs="Times New Roman" w:hint="eastAsia"/>
                <w:iCs/>
                <w:color w:val="auto"/>
                <w:kern w:val="2"/>
                <w:sz w:val="21"/>
              </w:rPr>
              <w:t>The 1</w:t>
            </w:r>
            <w:r w:rsidR="00ED0B1C">
              <w:rPr>
                <w:rFonts w:ascii="Times New Roman" w:hAnsi="Times New Roman" w:cs="Times New Roman" w:hint="eastAsia"/>
                <w:iCs/>
                <w:color w:val="auto"/>
                <w:kern w:val="2"/>
                <w:sz w:val="21"/>
                <w:vertAlign w:val="superscript"/>
              </w:rPr>
              <w:t xml:space="preserve">st  </w:t>
            </w:r>
            <w:r w:rsidR="00ED0B1C" w:rsidRPr="007634D2">
              <w:rPr>
                <w:rFonts w:ascii="Times New Roman" w:hAnsi="Times New Roman" w:cs="Times New Roman" w:hint="eastAsia"/>
                <w:iCs/>
                <w:color w:val="auto"/>
                <w:kern w:val="2"/>
                <w:sz w:val="21"/>
              </w:rPr>
              <w:t>Version</w:t>
            </w:r>
          </w:p>
        </w:tc>
        <w:tc>
          <w:tcPr>
            <w:tcW w:w="1004" w:type="pct"/>
            <w:tcBorders>
              <w:top w:val="single" w:sz="6" w:space="0" w:color="auto"/>
              <w:left w:val="single" w:sz="6" w:space="0" w:color="auto"/>
              <w:bottom w:val="single" w:sz="6" w:space="0" w:color="auto"/>
              <w:right w:val="single" w:sz="6" w:space="0" w:color="auto"/>
            </w:tcBorders>
          </w:tcPr>
          <w:p w:rsidR="00ED0B1C" w:rsidRDefault="001324A7" w:rsidP="00ED0B1C">
            <w:pPr>
              <w:pStyle w:val="af2"/>
            </w:pPr>
            <w:r>
              <w:t>E6878-8</w:t>
            </w:r>
            <w:r w:rsidR="00B74579">
              <w:t>70</w:t>
            </w:r>
            <w:r w:rsidR="00ED0B1C">
              <w:rPr>
                <w:rFonts w:hint="eastAsia"/>
              </w:rPr>
              <w:t xml:space="preserve"> Team</w:t>
            </w:r>
          </w:p>
        </w:tc>
      </w:tr>
      <w:tr w:rsidR="00E24C7D" w:rsidTr="00774C80">
        <w:trPr>
          <w:cantSplit/>
          <w:jc w:val="center"/>
        </w:trPr>
        <w:tc>
          <w:tcPr>
            <w:tcW w:w="700" w:type="pct"/>
            <w:tcBorders>
              <w:top w:val="single" w:sz="6" w:space="0" w:color="auto"/>
              <w:left w:val="single" w:sz="6" w:space="0" w:color="auto"/>
              <w:bottom w:val="single" w:sz="6" w:space="0" w:color="auto"/>
              <w:right w:val="single" w:sz="6" w:space="0" w:color="auto"/>
            </w:tcBorders>
          </w:tcPr>
          <w:p w:rsidR="00E24C7D" w:rsidRDefault="000101AF" w:rsidP="00E24C7D">
            <w:pPr>
              <w:pStyle w:val="af2"/>
            </w:pPr>
            <w:r>
              <w:rPr>
                <w:rFonts w:hint="eastAsia"/>
              </w:rPr>
              <w:t>2019-11-29</w:t>
            </w:r>
          </w:p>
        </w:tc>
        <w:tc>
          <w:tcPr>
            <w:tcW w:w="550" w:type="pct"/>
            <w:tcBorders>
              <w:top w:val="single" w:sz="6" w:space="0" w:color="auto"/>
              <w:left w:val="single" w:sz="6" w:space="0" w:color="auto"/>
              <w:bottom w:val="single" w:sz="6" w:space="0" w:color="auto"/>
              <w:right w:val="single" w:sz="6" w:space="0" w:color="auto"/>
            </w:tcBorders>
          </w:tcPr>
          <w:p w:rsidR="00E24C7D" w:rsidRDefault="00E24C7D" w:rsidP="00E24C7D">
            <w:pPr>
              <w:pStyle w:val="Default"/>
              <w:rPr>
                <w:rFonts w:ascii="Times New Roman" w:hAnsi="Times New Roman" w:cs="Times New Roman"/>
                <w:iCs/>
                <w:color w:val="auto"/>
                <w:kern w:val="2"/>
                <w:sz w:val="21"/>
              </w:rPr>
            </w:pPr>
            <w:r>
              <w:rPr>
                <w:rFonts w:ascii="Times New Roman" w:hAnsi="Times New Roman" w:cs="Times New Roman"/>
                <w:iCs/>
                <w:color w:val="auto"/>
                <w:kern w:val="2"/>
                <w:sz w:val="21"/>
              </w:rPr>
              <w:t>1.</w:t>
            </w:r>
            <w:r w:rsidR="00DA5311">
              <w:rPr>
                <w:rFonts w:ascii="Times New Roman" w:hAnsi="Times New Roman" w:cs="Times New Roman" w:hint="eastAsia"/>
                <w:iCs/>
                <w:color w:val="auto"/>
                <w:kern w:val="2"/>
                <w:sz w:val="21"/>
              </w:rPr>
              <w:t>1</w:t>
            </w:r>
          </w:p>
        </w:tc>
        <w:tc>
          <w:tcPr>
            <w:tcW w:w="1278" w:type="pct"/>
            <w:tcBorders>
              <w:top w:val="single" w:sz="6" w:space="0" w:color="auto"/>
              <w:left w:val="single" w:sz="6" w:space="0" w:color="auto"/>
              <w:bottom w:val="single" w:sz="6" w:space="0" w:color="auto"/>
              <w:right w:val="single" w:sz="6" w:space="0" w:color="auto"/>
            </w:tcBorders>
          </w:tcPr>
          <w:p w:rsidR="00E24C7D" w:rsidRDefault="00E24C7D" w:rsidP="00E24C7D">
            <w:pPr>
              <w:pStyle w:val="Default"/>
              <w:rPr>
                <w:rFonts w:ascii="Times New Roman" w:hAnsi="Times New Roman" w:cs="Times New Roman"/>
                <w:iCs/>
                <w:color w:val="auto"/>
                <w:kern w:val="2"/>
                <w:sz w:val="21"/>
              </w:rPr>
            </w:pPr>
            <w:r>
              <w:rPr>
                <w:rFonts w:ascii="Times New Roman" w:hAnsi="Times New Roman" w:cs="Times New Roman"/>
                <w:iCs/>
                <w:color w:val="auto"/>
                <w:kern w:val="2"/>
                <w:sz w:val="21"/>
              </w:rPr>
              <w:t>FW</w:t>
            </w:r>
          </w:p>
          <w:p w:rsidR="00E24C7D" w:rsidRDefault="00E24C7D" w:rsidP="00E24C7D">
            <w:pPr>
              <w:pStyle w:val="Default"/>
              <w:rPr>
                <w:rFonts w:ascii="Times New Roman" w:hAnsi="Times New Roman" w:cs="Times New Roman"/>
                <w:iCs/>
                <w:color w:val="auto"/>
                <w:kern w:val="2"/>
                <w:sz w:val="21"/>
              </w:rPr>
            </w:pPr>
            <w:r>
              <w:rPr>
                <w:rFonts w:ascii="Times New Roman" w:hAnsi="Times New Roman" w:cs="Times New Roman"/>
                <w:iCs/>
                <w:color w:val="auto"/>
                <w:kern w:val="2"/>
                <w:sz w:val="21"/>
              </w:rPr>
              <w:t>E6878-870 10.0.3.1(H557SP</w:t>
            </w:r>
            <w:r w:rsidR="000101AF">
              <w:rPr>
                <w:rFonts w:ascii="Times New Roman" w:hAnsi="Times New Roman" w:cs="Times New Roman"/>
                <w:iCs/>
                <w:color w:val="auto"/>
                <w:kern w:val="2"/>
                <w:sz w:val="21"/>
              </w:rPr>
              <w:t>23</w:t>
            </w:r>
            <w:r w:rsidR="001C5096">
              <w:rPr>
                <w:rFonts w:ascii="Times New Roman" w:hAnsi="Times New Roman" w:cs="Times New Roman"/>
                <w:iCs/>
                <w:color w:val="auto"/>
                <w:kern w:val="2"/>
                <w:sz w:val="21"/>
              </w:rPr>
              <w:t>C</w:t>
            </w:r>
            <w:r w:rsidR="00D67E3D">
              <w:rPr>
                <w:rFonts w:ascii="Times New Roman" w:hAnsi="Times New Roman" w:cs="Times New Roman"/>
                <w:iCs/>
                <w:color w:val="auto"/>
                <w:kern w:val="2"/>
                <w:sz w:val="21"/>
              </w:rPr>
              <w:t>233</w:t>
            </w:r>
            <w:r w:rsidRPr="001324A7">
              <w:rPr>
                <w:rFonts w:ascii="Times New Roman" w:hAnsi="Times New Roman" w:cs="Times New Roman"/>
                <w:iCs/>
                <w:color w:val="auto"/>
                <w:kern w:val="2"/>
                <w:sz w:val="21"/>
              </w:rPr>
              <w:t>)</w:t>
            </w:r>
          </w:p>
          <w:p w:rsidR="00E24C7D" w:rsidRPr="00DB1C27" w:rsidRDefault="00605BE0" w:rsidP="00D67E3D">
            <w:pPr>
              <w:pStyle w:val="Default"/>
              <w:rPr>
                <w:rFonts w:ascii="Times New Roman" w:hAnsi="Times New Roman" w:cs="Times New Roman"/>
                <w:iCs/>
                <w:color w:val="auto"/>
                <w:kern w:val="2"/>
                <w:sz w:val="21"/>
              </w:rPr>
            </w:pPr>
            <w:hyperlink r:id="rId12" w:history="1">
              <w:r w:rsidR="00E24C7D" w:rsidRPr="001324A7">
                <w:rPr>
                  <w:rFonts w:ascii="Times New Roman" w:hAnsi="Times New Roman" w:cs="Times New Roman" w:hint="eastAsia"/>
                  <w:iCs/>
                  <w:color w:val="auto"/>
                  <w:kern w:val="2"/>
                  <w:sz w:val="21"/>
                </w:rPr>
                <w:t xml:space="preserve">WEBUI </w:t>
              </w:r>
              <w:r w:rsidR="00E24C7D" w:rsidRPr="00E24C7D">
                <w:rPr>
                  <w:rFonts w:ascii="Times New Roman" w:hAnsi="Times New Roman" w:cs="Times New Roman" w:hint="eastAsia"/>
                  <w:iCs/>
                  <w:color w:val="auto"/>
                  <w:kern w:val="2"/>
                  <w:sz w:val="21"/>
                </w:rPr>
                <w:t>10.0.3.1(W11SP33C</w:t>
              </w:r>
              <w:r w:rsidR="00D67E3D">
                <w:rPr>
                  <w:rFonts w:ascii="Times New Roman" w:hAnsi="Times New Roman" w:cs="Times New Roman"/>
                  <w:iCs/>
                  <w:color w:val="auto"/>
                  <w:kern w:val="2"/>
                  <w:sz w:val="21"/>
                </w:rPr>
                <w:t>233</w:t>
              </w:r>
              <w:r w:rsidR="00E24C7D" w:rsidRPr="00E24C7D">
                <w:rPr>
                  <w:rFonts w:ascii="Times New Roman" w:hAnsi="Times New Roman" w:cs="Times New Roman" w:hint="eastAsia"/>
                  <w:iCs/>
                  <w:color w:val="auto"/>
                  <w:kern w:val="2"/>
                  <w:sz w:val="21"/>
                </w:rPr>
                <w:t>)</w:t>
              </w:r>
            </w:hyperlink>
          </w:p>
        </w:tc>
        <w:tc>
          <w:tcPr>
            <w:tcW w:w="1468" w:type="pct"/>
            <w:tcBorders>
              <w:top w:val="single" w:sz="6" w:space="0" w:color="auto"/>
              <w:left w:val="single" w:sz="6" w:space="0" w:color="auto"/>
              <w:bottom w:val="single" w:sz="6" w:space="0" w:color="auto"/>
              <w:right w:val="single" w:sz="6" w:space="0" w:color="auto"/>
            </w:tcBorders>
          </w:tcPr>
          <w:p w:rsidR="00E24C7D" w:rsidRDefault="00E24C7D" w:rsidP="00E24C7D">
            <w:pPr>
              <w:pStyle w:val="Default"/>
              <w:rPr>
                <w:rFonts w:ascii="Times New Roman" w:hAnsi="Times New Roman" w:cs="Times New Roman"/>
                <w:iCs/>
                <w:color w:val="auto"/>
                <w:kern w:val="2"/>
                <w:sz w:val="21"/>
              </w:rPr>
            </w:pPr>
            <w:r>
              <w:rPr>
                <w:rFonts w:ascii="Times New Roman" w:hAnsi="Times New Roman" w:cs="Times New Roman" w:hint="eastAsia"/>
                <w:iCs/>
                <w:color w:val="auto"/>
                <w:kern w:val="2"/>
                <w:sz w:val="21"/>
              </w:rPr>
              <w:t>The 2</w:t>
            </w:r>
            <w:r>
              <w:rPr>
                <w:rFonts w:ascii="Times New Roman" w:hAnsi="Times New Roman" w:cs="Times New Roman" w:hint="eastAsia"/>
                <w:iCs/>
                <w:color w:val="auto"/>
                <w:kern w:val="2"/>
                <w:sz w:val="21"/>
                <w:vertAlign w:val="superscript"/>
              </w:rPr>
              <w:t xml:space="preserve">st  </w:t>
            </w:r>
            <w:r w:rsidRPr="007634D2">
              <w:rPr>
                <w:rFonts w:ascii="Times New Roman" w:hAnsi="Times New Roman" w:cs="Times New Roman" w:hint="eastAsia"/>
                <w:iCs/>
                <w:color w:val="auto"/>
                <w:kern w:val="2"/>
                <w:sz w:val="21"/>
              </w:rPr>
              <w:t>Version</w:t>
            </w:r>
          </w:p>
        </w:tc>
        <w:tc>
          <w:tcPr>
            <w:tcW w:w="1004" w:type="pct"/>
            <w:tcBorders>
              <w:top w:val="single" w:sz="6" w:space="0" w:color="auto"/>
              <w:left w:val="single" w:sz="6" w:space="0" w:color="auto"/>
              <w:bottom w:val="single" w:sz="6" w:space="0" w:color="auto"/>
              <w:right w:val="single" w:sz="6" w:space="0" w:color="auto"/>
            </w:tcBorders>
          </w:tcPr>
          <w:p w:rsidR="00E24C7D" w:rsidRDefault="00E24C7D" w:rsidP="00E24C7D">
            <w:pPr>
              <w:pStyle w:val="af2"/>
            </w:pPr>
            <w:r>
              <w:t>E6878-870</w:t>
            </w:r>
            <w:r>
              <w:rPr>
                <w:rFonts w:hint="eastAsia"/>
              </w:rPr>
              <w:t xml:space="preserve"> Team</w:t>
            </w:r>
          </w:p>
        </w:tc>
      </w:tr>
      <w:tr w:rsidR="000101AF" w:rsidTr="00774C80">
        <w:trPr>
          <w:cantSplit/>
          <w:jc w:val="center"/>
        </w:trPr>
        <w:tc>
          <w:tcPr>
            <w:tcW w:w="700" w:type="pct"/>
            <w:tcBorders>
              <w:top w:val="single" w:sz="6" w:space="0" w:color="auto"/>
              <w:left w:val="single" w:sz="6" w:space="0" w:color="auto"/>
              <w:bottom w:val="single" w:sz="6" w:space="0" w:color="auto"/>
              <w:right w:val="single" w:sz="6" w:space="0" w:color="auto"/>
            </w:tcBorders>
          </w:tcPr>
          <w:p w:rsidR="000101AF" w:rsidRDefault="000101AF" w:rsidP="00E24C7D">
            <w:pPr>
              <w:pStyle w:val="af2"/>
            </w:pPr>
            <w:r>
              <w:rPr>
                <w:rFonts w:hint="eastAsia"/>
              </w:rPr>
              <w:t>2019-12-2</w:t>
            </w:r>
          </w:p>
        </w:tc>
        <w:tc>
          <w:tcPr>
            <w:tcW w:w="550" w:type="pct"/>
            <w:tcBorders>
              <w:top w:val="single" w:sz="6" w:space="0" w:color="auto"/>
              <w:left w:val="single" w:sz="6" w:space="0" w:color="auto"/>
              <w:bottom w:val="single" w:sz="6" w:space="0" w:color="auto"/>
              <w:right w:val="single" w:sz="6" w:space="0" w:color="auto"/>
            </w:tcBorders>
          </w:tcPr>
          <w:p w:rsidR="000101AF" w:rsidRDefault="000101AF" w:rsidP="00E24C7D">
            <w:pPr>
              <w:pStyle w:val="Default"/>
              <w:rPr>
                <w:rFonts w:ascii="Times New Roman" w:hAnsi="Times New Roman" w:cs="Times New Roman"/>
                <w:iCs/>
                <w:color w:val="auto"/>
                <w:kern w:val="2"/>
                <w:sz w:val="21"/>
              </w:rPr>
            </w:pPr>
            <w:r>
              <w:rPr>
                <w:rFonts w:ascii="Times New Roman" w:hAnsi="Times New Roman" w:cs="Times New Roman" w:hint="eastAsia"/>
                <w:iCs/>
                <w:color w:val="auto"/>
                <w:kern w:val="2"/>
                <w:sz w:val="21"/>
              </w:rPr>
              <w:t>1.2</w:t>
            </w:r>
          </w:p>
        </w:tc>
        <w:tc>
          <w:tcPr>
            <w:tcW w:w="1278" w:type="pct"/>
            <w:tcBorders>
              <w:top w:val="single" w:sz="6" w:space="0" w:color="auto"/>
              <w:left w:val="single" w:sz="6" w:space="0" w:color="auto"/>
              <w:bottom w:val="single" w:sz="6" w:space="0" w:color="auto"/>
              <w:right w:val="single" w:sz="6" w:space="0" w:color="auto"/>
            </w:tcBorders>
          </w:tcPr>
          <w:p w:rsidR="004D4978" w:rsidRPr="004D4978" w:rsidRDefault="004D4978" w:rsidP="00E24C7D">
            <w:pPr>
              <w:pStyle w:val="Default"/>
              <w:rPr>
                <w:rFonts w:ascii="Times New Roman" w:hAnsi="Times New Roman" w:cs="Times New Roman"/>
                <w:iCs/>
                <w:color w:val="auto"/>
                <w:kern w:val="2"/>
                <w:sz w:val="21"/>
              </w:rPr>
            </w:pPr>
            <w:r w:rsidRPr="004D4978">
              <w:rPr>
                <w:rFonts w:ascii="Times New Roman" w:hAnsi="Times New Roman" w:cs="Times New Roman"/>
                <w:iCs/>
                <w:color w:val="auto"/>
                <w:kern w:val="2"/>
                <w:sz w:val="21"/>
              </w:rPr>
              <w:t>E6878-870 10.0.3.1(H557SP23C</w:t>
            </w:r>
            <w:r w:rsidR="00D67E3D">
              <w:rPr>
                <w:rFonts w:ascii="Times New Roman" w:hAnsi="Times New Roman" w:cs="Times New Roman"/>
                <w:iCs/>
                <w:color w:val="auto"/>
                <w:kern w:val="2"/>
                <w:sz w:val="21"/>
              </w:rPr>
              <w:t>233</w:t>
            </w:r>
            <w:r w:rsidRPr="004D4978">
              <w:rPr>
                <w:rFonts w:ascii="Times New Roman" w:hAnsi="Times New Roman" w:cs="Times New Roman"/>
                <w:iCs/>
                <w:color w:val="auto"/>
                <w:kern w:val="2"/>
                <w:sz w:val="21"/>
              </w:rPr>
              <w:t>)</w:t>
            </w:r>
          </w:p>
          <w:p w:rsidR="000101AF" w:rsidRDefault="000101AF" w:rsidP="00D67E3D">
            <w:pPr>
              <w:pStyle w:val="Default"/>
              <w:rPr>
                <w:rFonts w:ascii="Times New Roman" w:hAnsi="Times New Roman" w:cs="Times New Roman"/>
                <w:iCs/>
                <w:color w:val="auto"/>
                <w:kern w:val="2"/>
                <w:sz w:val="21"/>
              </w:rPr>
            </w:pPr>
            <w:r w:rsidRPr="004D4978">
              <w:rPr>
                <w:rFonts w:ascii="Times New Roman" w:hAnsi="Times New Roman" w:cs="Times New Roman"/>
                <w:iCs/>
                <w:color w:val="auto"/>
                <w:kern w:val="2"/>
                <w:sz w:val="21"/>
              </w:rPr>
              <w:t>WEBUI 10.0.3.1(W11SP36C</w:t>
            </w:r>
            <w:r w:rsidR="00D67E3D">
              <w:rPr>
                <w:rFonts w:ascii="Times New Roman" w:hAnsi="Times New Roman" w:cs="Times New Roman"/>
                <w:iCs/>
                <w:color w:val="auto"/>
                <w:kern w:val="2"/>
                <w:sz w:val="21"/>
              </w:rPr>
              <w:t>233</w:t>
            </w:r>
            <w:r w:rsidRPr="004D4978">
              <w:rPr>
                <w:rFonts w:ascii="Times New Roman" w:hAnsi="Times New Roman" w:cs="Times New Roman"/>
                <w:iCs/>
                <w:color w:val="auto"/>
                <w:kern w:val="2"/>
                <w:sz w:val="21"/>
              </w:rPr>
              <w:t>)</w:t>
            </w:r>
          </w:p>
        </w:tc>
        <w:tc>
          <w:tcPr>
            <w:tcW w:w="1468" w:type="pct"/>
            <w:tcBorders>
              <w:top w:val="single" w:sz="6" w:space="0" w:color="auto"/>
              <w:left w:val="single" w:sz="6" w:space="0" w:color="auto"/>
              <w:bottom w:val="single" w:sz="6" w:space="0" w:color="auto"/>
              <w:right w:val="single" w:sz="6" w:space="0" w:color="auto"/>
            </w:tcBorders>
          </w:tcPr>
          <w:p w:rsidR="000101AF" w:rsidRDefault="00007A3A" w:rsidP="00E24C7D">
            <w:pPr>
              <w:pStyle w:val="Default"/>
              <w:rPr>
                <w:rFonts w:ascii="Times New Roman" w:hAnsi="Times New Roman" w:cs="Times New Roman"/>
                <w:iCs/>
                <w:color w:val="auto"/>
                <w:kern w:val="2"/>
                <w:sz w:val="21"/>
              </w:rPr>
            </w:pPr>
            <w:r>
              <w:rPr>
                <w:rFonts w:ascii="Times New Roman" w:hAnsi="Times New Roman" w:cs="Times New Roman" w:hint="eastAsia"/>
                <w:iCs/>
                <w:color w:val="auto"/>
                <w:kern w:val="2"/>
                <w:sz w:val="21"/>
              </w:rPr>
              <w:t>The 3</w:t>
            </w:r>
            <w:r>
              <w:rPr>
                <w:rFonts w:ascii="Times New Roman" w:hAnsi="Times New Roman" w:cs="Times New Roman" w:hint="eastAsia"/>
                <w:iCs/>
                <w:color w:val="auto"/>
                <w:kern w:val="2"/>
                <w:sz w:val="21"/>
                <w:vertAlign w:val="superscript"/>
              </w:rPr>
              <w:t xml:space="preserve">st  </w:t>
            </w:r>
            <w:r w:rsidRPr="007634D2">
              <w:rPr>
                <w:rFonts w:ascii="Times New Roman" w:hAnsi="Times New Roman" w:cs="Times New Roman" w:hint="eastAsia"/>
                <w:iCs/>
                <w:color w:val="auto"/>
                <w:kern w:val="2"/>
                <w:sz w:val="21"/>
              </w:rPr>
              <w:t>Version</w:t>
            </w:r>
          </w:p>
        </w:tc>
        <w:tc>
          <w:tcPr>
            <w:tcW w:w="1004" w:type="pct"/>
            <w:tcBorders>
              <w:top w:val="single" w:sz="6" w:space="0" w:color="auto"/>
              <w:left w:val="single" w:sz="6" w:space="0" w:color="auto"/>
              <w:bottom w:val="single" w:sz="6" w:space="0" w:color="auto"/>
              <w:right w:val="single" w:sz="6" w:space="0" w:color="auto"/>
            </w:tcBorders>
          </w:tcPr>
          <w:p w:rsidR="000101AF" w:rsidRDefault="00007A3A" w:rsidP="00E24C7D">
            <w:pPr>
              <w:pStyle w:val="af2"/>
            </w:pPr>
            <w:r>
              <w:t>E6878-870</w:t>
            </w:r>
            <w:r>
              <w:rPr>
                <w:rFonts w:hint="eastAsia"/>
              </w:rPr>
              <w:t xml:space="preserve"> Team</w:t>
            </w:r>
          </w:p>
        </w:tc>
      </w:tr>
      <w:tr w:rsidR="00774C80" w:rsidTr="00774C80">
        <w:trPr>
          <w:cantSplit/>
          <w:jc w:val="center"/>
        </w:trPr>
        <w:tc>
          <w:tcPr>
            <w:tcW w:w="700" w:type="pct"/>
            <w:tcBorders>
              <w:top w:val="single" w:sz="6" w:space="0" w:color="auto"/>
              <w:left w:val="single" w:sz="6" w:space="0" w:color="auto"/>
              <w:bottom w:val="single" w:sz="6" w:space="0" w:color="auto"/>
              <w:right w:val="single" w:sz="6" w:space="0" w:color="auto"/>
            </w:tcBorders>
          </w:tcPr>
          <w:p w:rsidR="00774C80" w:rsidRDefault="00774C80" w:rsidP="00774C80">
            <w:pPr>
              <w:pStyle w:val="af2"/>
            </w:pPr>
            <w:r>
              <w:rPr>
                <w:rFonts w:hint="eastAsia"/>
              </w:rPr>
              <w:t>2019-12-4</w:t>
            </w:r>
          </w:p>
        </w:tc>
        <w:tc>
          <w:tcPr>
            <w:tcW w:w="550" w:type="pct"/>
            <w:tcBorders>
              <w:top w:val="single" w:sz="6" w:space="0" w:color="auto"/>
              <w:left w:val="single" w:sz="6" w:space="0" w:color="auto"/>
              <w:bottom w:val="single" w:sz="6" w:space="0" w:color="auto"/>
              <w:right w:val="single" w:sz="6" w:space="0" w:color="auto"/>
            </w:tcBorders>
          </w:tcPr>
          <w:p w:rsidR="00774C80" w:rsidRDefault="00774C80" w:rsidP="00774C80">
            <w:pPr>
              <w:pStyle w:val="Default"/>
              <w:rPr>
                <w:rFonts w:ascii="Times New Roman" w:hAnsi="Times New Roman" w:cs="Times New Roman"/>
                <w:iCs/>
                <w:color w:val="auto"/>
                <w:kern w:val="2"/>
                <w:sz w:val="21"/>
              </w:rPr>
            </w:pPr>
            <w:r>
              <w:rPr>
                <w:rFonts w:ascii="Times New Roman" w:hAnsi="Times New Roman" w:cs="Times New Roman" w:hint="eastAsia"/>
                <w:iCs/>
                <w:color w:val="auto"/>
                <w:kern w:val="2"/>
                <w:sz w:val="21"/>
              </w:rPr>
              <w:t>1.3</w:t>
            </w:r>
          </w:p>
        </w:tc>
        <w:tc>
          <w:tcPr>
            <w:tcW w:w="1278" w:type="pct"/>
            <w:tcBorders>
              <w:top w:val="single" w:sz="6" w:space="0" w:color="auto"/>
              <w:left w:val="single" w:sz="6" w:space="0" w:color="auto"/>
              <w:bottom w:val="single" w:sz="6" w:space="0" w:color="auto"/>
              <w:right w:val="single" w:sz="6" w:space="0" w:color="auto"/>
            </w:tcBorders>
          </w:tcPr>
          <w:p w:rsidR="00774C80" w:rsidRPr="004D4978" w:rsidRDefault="00774C80" w:rsidP="00774C80">
            <w:pPr>
              <w:pStyle w:val="Default"/>
              <w:rPr>
                <w:rFonts w:ascii="Times New Roman" w:hAnsi="Times New Roman" w:cs="Times New Roman"/>
                <w:iCs/>
                <w:color w:val="auto"/>
                <w:kern w:val="2"/>
                <w:sz w:val="21"/>
              </w:rPr>
            </w:pPr>
            <w:r>
              <w:rPr>
                <w:rFonts w:ascii="Times New Roman" w:hAnsi="Times New Roman" w:cs="Times New Roman"/>
                <w:iCs/>
                <w:color w:val="auto"/>
                <w:kern w:val="2"/>
                <w:sz w:val="21"/>
              </w:rPr>
              <w:t>E6878-870 10.0.3.1(H557SP27</w:t>
            </w:r>
            <w:r w:rsidRPr="004D4978">
              <w:rPr>
                <w:rFonts w:ascii="Times New Roman" w:hAnsi="Times New Roman" w:cs="Times New Roman"/>
                <w:iCs/>
                <w:color w:val="auto"/>
                <w:kern w:val="2"/>
                <w:sz w:val="21"/>
              </w:rPr>
              <w:t>C</w:t>
            </w:r>
            <w:r w:rsidR="00D67E3D">
              <w:rPr>
                <w:rFonts w:ascii="Times New Roman" w:hAnsi="Times New Roman" w:cs="Times New Roman"/>
                <w:iCs/>
                <w:color w:val="auto"/>
                <w:kern w:val="2"/>
                <w:sz w:val="21"/>
              </w:rPr>
              <w:t>233</w:t>
            </w:r>
            <w:r w:rsidRPr="004D4978">
              <w:rPr>
                <w:rFonts w:ascii="Times New Roman" w:hAnsi="Times New Roman" w:cs="Times New Roman"/>
                <w:iCs/>
                <w:color w:val="auto"/>
                <w:kern w:val="2"/>
                <w:sz w:val="21"/>
              </w:rPr>
              <w:t>)</w:t>
            </w:r>
          </w:p>
          <w:p w:rsidR="00774C80" w:rsidRDefault="00774C80" w:rsidP="00D67E3D">
            <w:pPr>
              <w:pStyle w:val="Default"/>
              <w:rPr>
                <w:rFonts w:ascii="Times New Roman" w:hAnsi="Times New Roman" w:cs="Times New Roman"/>
                <w:iCs/>
                <w:color w:val="auto"/>
                <w:kern w:val="2"/>
                <w:sz w:val="21"/>
              </w:rPr>
            </w:pPr>
            <w:r>
              <w:rPr>
                <w:rFonts w:ascii="Times New Roman" w:hAnsi="Times New Roman" w:cs="Times New Roman"/>
                <w:iCs/>
                <w:color w:val="auto"/>
                <w:kern w:val="2"/>
                <w:sz w:val="21"/>
              </w:rPr>
              <w:t>WEBUI 10.0.3.1(W11SP37</w:t>
            </w:r>
            <w:r w:rsidRPr="004D4978">
              <w:rPr>
                <w:rFonts w:ascii="Times New Roman" w:hAnsi="Times New Roman" w:cs="Times New Roman"/>
                <w:iCs/>
                <w:color w:val="auto"/>
                <w:kern w:val="2"/>
                <w:sz w:val="21"/>
              </w:rPr>
              <w:t>C</w:t>
            </w:r>
            <w:r w:rsidR="00D67E3D">
              <w:rPr>
                <w:rFonts w:ascii="Times New Roman" w:hAnsi="Times New Roman" w:cs="Times New Roman"/>
                <w:iCs/>
                <w:color w:val="auto"/>
                <w:kern w:val="2"/>
                <w:sz w:val="21"/>
              </w:rPr>
              <w:t>233</w:t>
            </w:r>
            <w:r w:rsidRPr="004D4978">
              <w:rPr>
                <w:rFonts w:ascii="Times New Roman" w:hAnsi="Times New Roman" w:cs="Times New Roman"/>
                <w:iCs/>
                <w:color w:val="auto"/>
                <w:kern w:val="2"/>
                <w:sz w:val="21"/>
              </w:rPr>
              <w:t>)</w:t>
            </w:r>
          </w:p>
        </w:tc>
        <w:tc>
          <w:tcPr>
            <w:tcW w:w="1468" w:type="pct"/>
            <w:tcBorders>
              <w:top w:val="single" w:sz="6" w:space="0" w:color="auto"/>
              <w:left w:val="single" w:sz="6" w:space="0" w:color="auto"/>
              <w:bottom w:val="single" w:sz="6" w:space="0" w:color="auto"/>
              <w:right w:val="single" w:sz="6" w:space="0" w:color="auto"/>
            </w:tcBorders>
          </w:tcPr>
          <w:p w:rsidR="00774C80" w:rsidRDefault="00774C80" w:rsidP="00774C80">
            <w:pPr>
              <w:pStyle w:val="Default"/>
              <w:rPr>
                <w:rFonts w:ascii="Times New Roman" w:hAnsi="Times New Roman" w:cs="Times New Roman"/>
                <w:iCs/>
                <w:color w:val="auto"/>
                <w:kern w:val="2"/>
                <w:sz w:val="21"/>
              </w:rPr>
            </w:pPr>
            <w:r>
              <w:rPr>
                <w:rFonts w:ascii="Times New Roman" w:hAnsi="Times New Roman" w:cs="Times New Roman" w:hint="eastAsia"/>
                <w:iCs/>
                <w:color w:val="auto"/>
                <w:kern w:val="2"/>
                <w:sz w:val="21"/>
              </w:rPr>
              <w:t>The 3</w:t>
            </w:r>
            <w:r>
              <w:rPr>
                <w:rFonts w:ascii="Times New Roman" w:hAnsi="Times New Roman" w:cs="Times New Roman" w:hint="eastAsia"/>
                <w:iCs/>
                <w:color w:val="auto"/>
                <w:kern w:val="2"/>
                <w:sz w:val="21"/>
                <w:vertAlign w:val="superscript"/>
              </w:rPr>
              <w:t xml:space="preserve">st  </w:t>
            </w:r>
            <w:r w:rsidRPr="007634D2">
              <w:rPr>
                <w:rFonts w:ascii="Times New Roman" w:hAnsi="Times New Roman" w:cs="Times New Roman" w:hint="eastAsia"/>
                <w:iCs/>
                <w:color w:val="auto"/>
                <w:kern w:val="2"/>
                <w:sz w:val="21"/>
              </w:rPr>
              <w:t>Version</w:t>
            </w:r>
          </w:p>
        </w:tc>
        <w:tc>
          <w:tcPr>
            <w:tcW w:w="1004" w:type="pct"/>
            <w:tcBorders>
              <w:top w:val="single" w:sz="6" w:space="0" w:color="auto"/>
              <w:left w:val="single" w:sz="6" w:space="0" w:color="auto"/>
              <w:bottom w:val="single" w:sz="6" w:space="0" w:color="auto"/>
              <w:right w:val="single" w:sz="6" w:space="0" w:color="auto"/>
            </w:tcBorders>
          </w:tcPr>
          <w:p w:rsidR="00774C80" w:rsidRDefault="00774C80" w:rsidP="00774C80">
            <w:pPr>
              <w:pStyle w:val="af2"/>
            </w:pPr>
            <w:r>
              <w:t>E6878-870</w:t>
            </w:r>
            <w:r>
              <w:rPr>
                <w:rFonts w:hint="eastAsia"/>
              </w:rPr>
              <w:t xml:space="preserve"> Team</w:t>
            </w:r>
          </w:p>
        </w:tc>
      </w:tr>
      <w:tr w:rsidR="005267D7" w:rsidTr="00774C80">
        <w:trPr>
          <w:cantSplit/>
          <w:jc w:val="center"/>
        </w:trPr>
        <w:tc>
          <w:tcPr>
            <w:tcW w:w="700" w:type="pct"/>
            <w:tcBorders>
              <w:top w:val="single" w:sz="6" w:space="0" w:color="auto"/>
              <w:left w:val="single" w:sz="6" w:space="0" w:color="auto"/>
              <w:bottom w:val="single" w:sz="6" w:space="0" w:color="auto"/>
              <w:right w:val="single" w:sz="6" w:space="0" w:color="auto"/>
            </w:tcBorders>
          </w:tcPr>
          <w:p w:rsidR="005267D7" w:rsidRDefault="00D9161F" w:rsidP="005267D7">
            <w:pPr>
              <w:pStyle w:val="af2"/>
            </w:pPr>
            <w:r>
              <w:rPr>
                <w:rFonts w:hint="eastAsia"/>
              </w:rPr>
              <w:t>2019-12-31</w:t>
            </w:r>
          </w:p>
        </w:tc>
        <w:tc>
          <w:tcPr>
            <w:tcW w:w="550" w:type="pct"/>
            <w:tcBorders>
              <w:top w:val="single" w:sz="6" w:space="0" w:color="auto"/>
              <w:left w:val="single" w:sz="6" w:space="0" w:color="auto"/>
              <w:bottom w:val="single" w:sz="6" w:space="0" w:color="auto"/>
              <w:right w:val="single" w:sz="6" w:space="0" w:color="auto"/>
            </w:tcBorders>
          </w:tcPr>
          <w:p w:rsidR="005267D7" w:rsidRDefault="005267D7" w:rsidP="005267D7">
            <w:pPr>
              <w:pStyle w:val="Default"/>
              <w:rPr>
                <w:rFonts w:ascii="Times New Roman" w:hAnsi="Times New Roman" w:cs="Times New Roman"/>
                <w:iCs/>
                <w:color w:val="auto"/>
                <w:kern w:val="2"/>
                <w:sz w:val="21"/>
              </w:rPr>
            </w:pPr>
            <w:r>
              <w:rPr>
                <w:rFonts w:ascii="Times New Roman" w:hAnsi="Times New Roman" w:cs="Times New Roman" w:hint="eastAsia"/>
                <w:iCs/>
                <w:color w:val="auto"/>
                <w:kern w:val="2"/>
                <w:sz w:val="21"/>
              </w:rPr>
              <w:t>1.4</w:t>
            </w:r>
          </w:p>
        </w:tc>
        <w:tc>
          <w:tcPr>
            <w:tcW w:w="1278" w:type="pct"/>
            <w:tcBorders>
              <w:top w:val="single" w:sz="6" w:space="0" w:color="auto"/>
              <w:left w:val="single" w:sz="6" w:space="0" w:color="auto"/>
              <w:bottom w:val="single" w:sz="6" w:space="0" w:color="auto"/>
              <w:right w:val="single" w:sz="6" w:space="0" w:color="auto"/>
            </w:tcBorders>
          </w:tcPr>
          <w:p w:rsidR="005267D7" w:rsidRDefault="005267D7" w:rsidP="005267D7">
            <w:pPr>
              <w:pStyle w:val="Default"/>
              <w:rPr>
                <w:rFonts w:ascii="Times New Roman" w:hAnsi="Times New Roman" w:cs="Times New Roman"/>
                <w:iCs/>
                <w:color w:val="auto"/>
                <w:kern w:val="2"/>
                <w:sz w:val="21"/>
              </w:rPr>
            </w:pPr>
            <w:r w:rsidRPr="005267D7">
              <w:rPr>
                <w:rFonts w:ascii="Times New Roman" w:hAnsi="Times New Roman" w:cs="Times New Roman"/>
                <w:iCs/>
                <w:color w:val="auto"/>
                <w:kern w:val="2"/>
                <w:sz w:val="21"/>
              </w:rPr>
              <w:t>E6878-870 10.0.3.1(H563SP1C</w:t>
            </w:r>
            <w:r w:rsidR="009A0EE8">
              <w:rPr>
                <w:rFonts w:ascii="Times New Roman" w:hAnsi="Times New Roman" w:cs="Times New Roman"/>
                <w:iCs/>
                <w:color w:val="auto"/>
                <w:kern w:val="2"/>
                <w:sz w:val="21"/>
              </w:rPr>
              <w:t>233</w:t>
            </w:r>
            <w:r w:rsidRPr="005267D7">
              <w:rPr>
                <w:rFonts w:ascii="Times New Roman" w:hAnsi="Times New Roman" w:cs="Times New Roman"/>
                <w:iCs/>
                <w:color w:val="auto"/>
                <w:kern w:val="2"/>
                <w:sz w:val="21"/>
              </w:rPr>
              <w:t>)</w:t>
            </w:r>
          </w:p>
          <w:p w:rsidR="005267D7" w:rsidRDefault="005267D7" w:rsidP="009A0EE8">
            <w:pPr>
              <w:pStyle w:val="Default"/>
              <w:rPr>
                <w:rFonts w:ascii="Times New Roman" w:hAnsi="Times New Roman" w:cs="Times New Roman"/>
                <w:iCs/>
                <w:color w:val="auto"/>
                <w:kern w:val="2"/>
                <w:sz w:val="21"/>
              </w:rPr>
            </w:pPr>
            <w:r>
              <w:rPr>
                <w:rFonts w:ascii="Times New Roman" w:hAnsi="Times New Roman" w:cs="Times New Roman"/>
                <w:iCs/>
                <w:color w:val="auto"/>
                <w:kern w:val="2"/>
                <w:sz w:val="21"/>
              </w:rPr>
              <w:t xml:space="preserve">WEBUI </w:t>
            </w:r>
            <w:r w:rsidRPr="005267D7">
              <w:rPr>
                <w:rFonts w:ascii="Times New Roman" w:hAnsi="Times New Roman" w:cs="Times New Roman"/>
                <w:iCs/>
                <w:color w:val="auto"/>
                <w:kern w:val="2"/>
                <w:sz w:val="21"/>
              </w:rPr>
              <w:t>10.0.3.1(W11SP51C</w:t>
            </w:r>
            <w:r w:rsidR="009A0EE8">
              <w:rPr>
                <w:rFonts w:ascii="Times New Roman" w:hAnsi="Times New Roman" w:cs="Times New Roman"/>
                <w:iCs/>
                <w:color w:val="auto"/>
                <w:kern w:val="2"/>
                <w:sz w:val="21"/>
              </w:rPr>
              <w:t>233</w:t>
            </w:r>
            <w:r w:rsidRPr="005267D7">
              <w:rPr>
                <w:rFonts w:ascii="Times New Roman" w:hAnsi="Times New Roman" w:cs="Times New Roman"/>
                <w:iCs/>
                <w:color w:val="auto"/>
                <w:kern w:val="2"/>
                <w:sz w:val="21"/>
              </w:rPr>
              <w:t>)</w:t>
            </w:r>
          </w:p>
        </w:tc>
        <w:tc>
          <w:tcPr>
            <w:tcW w:w="1468" w:type="pct"/>
            <w:tcBorders>
              <w:top w:val="single" w:sz="6" w:space="0" w:color="auto"/>
              <w:left w:val="single" w:sz="6" w:space="0" w:color="auto"/>
              <w:bottom w:val="single" w:sz="6" w:space="0" w:color="auto"/>
              <w:right w:val="single" w:sz="6" w:space="0" w:color="auto"/>
            </w:tcBorders>
          </w:tcPr>
          <w:p w:rsidR="005267D7" w:rsidRDefault="00FE117E" w:rsidP="005267D7">
            <w:pPr>
              <w:pStyle w:val="Default"/>
              <w:rPr>
                <w:rFonts w:ascii="Times New Roman" w:hAnsi="Times New Roman" w:cs="Times New Roman"/>
                <w:iCs/>
                <w:color w:val="auto"/>
                <w:kern w:val="2"/>
                <w:sz w:val="21"/>
              </w:rPr>
            </w:pPr>
            <w:r>
              <w:rPr>
                <w:rFonts w:ascii="Times New Roman" w:hAnsi="Times New Roman" w:cs="Times New Roman" w:hint="eastAsia"/>
                <w:iCs/>
                <w:color w:val="auto"/>
                <w:kern w:val="2"/>
                <w:sz w:val="21"/>
              </w:rPr>
              <w:t>The 4</w:t>
            </w:r>
            <w:r w:rsidR="005267D7">
              <w:rPr>
                <w:rFonts w:ascii="Times New Roman" w:hAnsi="Times New Roman" w:cs="Times New Roman" w:hint="eastAsia"/>
                <w:iCs/>
                <w:color w:val="auto"/>
                <w:kern w:val="2"/>
                <w:sz w:val="21"/>
                <w:vertAlign w:val="superscript"/>
              </w:rPr>
              <w:t xml:space="preserve">st  </w:t>
            </w:r>
            <w:r w:rsidR="005267D7" w:rsidRPr="007634D2">
              <w:rPr>
                <w:rFonts w:ascii="Times New Roman" w:hAnsi="Times New Roman" w:cs="Times New Roman" w:hint="eastAsia"/>
                <w:iCs/>
                <w:color w:val="auto"/>
                <w:kern w:val="2"/>
                <w:sz w:val="21"/>
              </w:rPr>
              <w:t>Version</w:t>
            </w:r>
          </w:p>
        </w:tc>
        <w:tc>
          <w:tcPr>
            <w:tcW w:w="1004" w:type="pct"/>
            <w:tcBorders>
              <w:top w:val="single" w:sz="6" w:space="0" w:color="auto"/>
              <w:left w:val="single" w:sz="6" w:space="0" w:color="auto"/>
              <w:bottom w:val="single" w:sz="6" w:space="0" w:color="auto"/>
              <w:right w:val="single" w:sz="6" w:space="0" w:color="auto"/>
            </w:tcBorders>
          </w:tcPr>
          <w:p w:rsidR="005267D7" w:rsidRDefault="005267D7" w:rsidP="005267D7">
            <w:pPr>
              <w:pStyle w:val="af2"/>
            </w:pPr>
            <w:r>
              <w:t>E6878-870</w:t>
            </w:r>
            <w:r>
              <w:rPr>
                <w:rFonts w:hint="eastAsia"/>
              </w:rPr>
              <w:t xml:space="preserve"> Team</w:t>
            </w:r>
          </w:p>
        </w:tc>
      </w:tr>
      <w:tr w:rsidR="002308A6" w:rsidTr="00774C80">
        <w:trPr>
          <w:cantSplit/>
          <w:jc w:val="center"/>
        </w:trPr>
        <w:tc>
          <w:tcPr>
            <w:tcW w:w="700" w:type="pct"/>
            <w:tcBorders>
              <w:top w:val="single" w:sz="6" w:space="0" w:color="auto"/>
              <w:left w:val="single" w:sz="6" w:space="0" w:color="auto"/>
              <w:bottom w:val="single" w:sz="6" w:space="0" w:color="auto"/>
              <w:right w:val="single" w:sz="6" w:space="0" w:color="auto"/>
            </w:tcBorders>
          </w:tcPr>
          <w:p w:rsidR="002308A6" w:rsidRDefault="002308A6" w:rsidP="002308A6">
            <w:pPr>
              <w:pStyle w:val="af2"/>
            </w:pPr>
            <w:r>
              <w:rPr>
                <w:rFonts w:hint="eastAsia"/>
              </w:rPr>
              <w:t>20</w:t>
            </w:r>
            <w:r>
              <w:t>20</w:t>
            </w:r>
            <w:r>
              <w:rPr>
                <w:rFonts w:hint="eastAsia"/>
              </w:rPr>
              <w:t>-1-</w:t>
            </w:r>
            <w:r>
              <w:t>15</w:t>
            </w:r>
          </w:p>
        </w:tc>
        <w:tc>
          <w:tcPr>
            <w:tcW w:w="550" w:type="pct"/>
            <w:tcBorders>
              <w:top w:val="single" w:sz="6" w:space="0" w:color="auto"/>
              <w:left w:val="single" w:sz="6" w:space="0" w:color="auto"/>
              <w:bottom w:val="single" w:sz="6" w:space="0" w:color="auto"/>
              <w:right w:val="single" w:sz="6" w:space="0" w:color="auto"/>
            </w:tcBorders>
          </w:tcPr>
          <w:p w:rsidR="002308A6" w:rsidRDefault="002308A6" w:rsidP="002308A6">
            <w:pPr>
              <w:pStyle w:val="Default"/>
              <w:rPr>
                <w:rFonts w:ascii="Times New Roman" w:hAnsi="Times New Roman" w:cs="Times New Roman"/>
                <w:iCs/>
                <w:color w:val="auto"/>
                <w:kern w:val="2"/>
                <w:sz w:val="21"/>
              </w:rPr>
            </w:pPr>
            <w:r>
              <w:rPr>
                <w:rFonts w:ascii="Times New Roman" w:hAnsi="Times New Roman" w:cs="Times New Roman" w:hint="eastAsia"/>
                <w:iCs/>
                <w:color w:val="auto"/>
                <w:kern w:val="2"/>
                <w:sz w:val="21"/>
              </w:rPr>
              <w:t>1.</w:t>
            </w:r>
            <w:r>
              <w:rPr>
                <w:rFonts w:ascii="Times New Roman" w:hAnsi="Times New Roman" w:cs="Times New Roman"/>
                <w:iCs/>
                <w:color w:val="auto"/>
                <w:kern w:val="2"/>
                <w:sz w:val="21"/>
              </w:rPr>
              <w:t>5</w:t>
            </w:r>
          </w:p>
        </w:tc>
        <w:tc>
          <w:tcPr>
            <w:tcW w:w="1278" w:type="pct"/>
            <w:tcBorders>
              <w:top w:val="single" w:sz="6" w:space="0" w:color="auto"/>
              <w:left w:val="single" w:sz="6" w:space="0" w:color="auto"/>
              <w:bottom w:val="single" w:sz="6" w:space="0" w:color="auto"/>
              <w:right w:val="single" w:sz="6" w:space="0" w:color="auto"/>
            </w:tcBorders>
          </w:tcPr>
          <w:p w:rsidR="002308A6" w:rsidRDefault="002308A6" w:rsidP="002308A6">
            <w:pPr>
              <w:pStyle w:val="Default"/>
              <w:rPr>
                <w:rFonts w:ascii="Times New Roman" w:hAnsi="Times New Roman" w:cs="Times New Roman"/>
                <w:iCs/>
                <w:color w:val="auto"/>
                <w:kern w:val="2"/>
                <w:sz w:val="21"/>
              </w:rPr>
            </w:pPr>
            <w:r w:rsidRPr="005267D7">
              <w:rPr>
                <w:rFonts w:ascii="Times New Roman" w:hAnsi="Times New Roman" w:cs="Times New Roman"/>
                <w:iCs/>
                <w:color w:val="auto"/>
                <w:kern w:val="2"/>
                <w:sz w:val="21"/>
              </w:rPr>
              <w:t>E6878-870 10.0.3.1(H563SP1</w:t>
            </w:r>
            <w:r>
              <w:rPr>
                <w:rFonts w:ascii="Times New Roman" w:hAnsi="Times New Roman" w:cs="Times New Roman"/>
                <w:iCs/>
                <w:color w:val="auto"/>
                <w:kern w:val="2"/>
                <w:sz w:val="21"/>
              </w:rPr>
              <w:t>1</w:t>
            </w:r>
            <w:r w:rsidRPr="005267D7">
              <w:rPr>
                <w:rFonts w:ascii="Times New Roman" w:hAnsi="Times New Roman" w:cs="Times New Roman"/>
                <w:iCs/>
                <w:color w:val="auto"/>
                <w:kern w:val="2"/>
                <w:sz w:val="21"/>
              </w:rPr>
              <w:t>C</w:t>
            </w:r>
            <w:r>
              <w:rPr>
                <w:rFonts w:ascii="Times New Roman" w:hAnsi="Times New Roman" w:cs="Times New Roman"/>
                <w:iCs/>
                <w:color w:val="auto"/>
                <w:kern w:val="2"/>
                <w:sz w:val="21"/>
              </w:rPr>
              <w:t>233</w:t>
            </w:r>
            <w:r w:rsidRPr="005267D7">
              <w:rPr>
                <w:rFonts w:ascii="Times New Roman" w:hAnsi="Times New Roman" w:cs="Times New Roman"/>
                <w:iCs/>
                <w:color w:val="auto"/>
                <w:kern w:val="2"/>
                <w:sz w:val="21"/>
              </w:rPr>
              <w:t>)</w:t>
            </w:r>
          </w:p>
          <w:p w:rsidR="002308A6" w:rsidRDefault="002308A6" w:rsidP="002308A6">
            <w:pPr>
              <w:pStyle w:val="Default"/>
              <w:rPr>
                <w:rFonts w:ascii="Times New Roman" w:hAnsi="Times New Roman" w:cs="Times New Roman"/>
                <w:iCs/>
                <w:color w:val="auto"/>
                <w:kern w:val="2"/>
                <w:sz w:val="21"/>
              </w:rPr>
            </w:pPr>
            <w:r>
              <w:rPr>
                <w:rFonts w:ascii="Times New Roman" w:hAnsi="Times New Roman" w:cs="Times New Roman"/>
                <w:iCs/>
                <w:color w:val="auto"/>
                <w:kern w:val="2"/>
                <w:sz w:val="21"/>
              </w:rPr>
              <w:t>WEBUI 10.0.3.1(W11SP54</w:t>
            </w:r>
            <w:r w:rsidRPr="005267D7">
              <w:rPr>
                <w:rFonts w:ascii="Times New Roman" w:hAnsi="Times New Roman" w:cs="Times New Roman"/>
                <w:iCs/>
                <w:color w:val="auto"/>
                <w:kern w:val="2"/>
                <w:sz w:val="21"/>
              </w:rPr>
              <w:t>C</w:t>
            </w:r>
            <w:r>
              <w:rPr>
                <w:rFonts w:ascii="Times New Roman" w:hAnsi="Times New Roman" w:cs="Times New Roman"/>
                <w:iCs/>
                <w:color w:val="auto"/>
                <w:kern w:val="2"/>
                <w:sz w:val="21"/>
              </w:rPr>
              <w:t>233</w:t>
            </w:r>
            <w:r w:rsidRPr="005267D7">
              <w:rPr>
                <w:rFonts w:ascii="Times New Roman" w:hAnsi="Times New Roman" w:cs="Times New Roman"/>
                <w:iCs/>
                <w:color w:val="auto"/>
                <w:kern w:val="2"/>
                <w:sz w:val="21"/>
              </w:rPr>
              <w:t>)</w:t>
            </w:r>
          </w:p>
        </w:tc>
        <w:tc>
          <w:tcPr>
            <w:tcW w:w="1468" w:type="pct"/>
            <w:tcBorders>
              <w:top w:val="single" w:sz="6" w:space="0" w:color="auto"/>
              <w:left w:val="single" w:sz="6" w:space="0" w:color="auto"/>
              <w:bottom w:val="single" w:sz="6" w:space="0" w:color="auto"/>
              <w:right w:val="single" w:sz="6" w:space="0" w:color="auto"/>
            </w:tcBorders>
          </w:tcPr>
          <w:p w:rsidR="002308A6" w:rsidRDefault="002308A6" w:rsidP="002308A6">
            <w:pPr>
              <w:pStyle w:val="Default"/>
              <w:rPr>
                <w:rFonts w:ascii="Times New Roman" w:hAnsi="Times New Roman" w:cs="Times New Roman"/>
                <w:iCs/>
                <w:color w:val="auto"/>
                <w:kern w:val="2"/>
                <w:sz w:val="21"/>
              </w:rPr>
            </w:pPr>
            <w:r>
              <w:rPr>
                <w:rFonts w:ascii="Times New Roman" w:hAnsi="Times New Roman" w:cs="Times New Roman" w:hint="eastAsia"/>
                <w:iCs/>
                <w:color w:val="auto"/>
                <w:kern w:val="2"/>
                <w:sz w:val="21"/>
              </w:rPr>
              <w:t xml:space="preserve">The </w:t>
            </w:r>
            <w:r>
              <w:rPr>
                <w:rFonts w:ascii="Times New Roman" w:hAnsi="Times New Roman" w:cs="Times New Roman"/>
                <w:iCs/>
                <w:color w:val="auto"/>
                <w:kern w:val="2"/>
                <w:sz w:val="21"/>
              </w:rPr>
              <w:t>5</w:t>
            </w:r>
            <w:r>
              <w:rPr>
                <w:rFonts w:ascii="Times New Roman" w:hAnsi="Times New Roman" w:cs="Times New Roman" w:hint="eastAsia"/>
                <w:iCs/>
                <w:color w:val="auto"/>
                <w:kern w:val="2"/>
                <w:sz w:val="21"/>
                <w:vertAlign w:val="superscript"/>
              </w:rPr>
              <w:t xml:space="preserve">st  </w:t>
            </w:r>
            <w:r w:rsidRPr="007634D2">
              <w:rPr>
                <w:rFonts w:ascii="Times New Roman" w:hAnsi="Times New Roman" w:cs="Times New Roman" w:hint="eastAsia"/>
                <w:iCs/>
                <w:color w:val="auto"/>
                <w:kern w:val="2"/>
                <w:sz w:val="21"/>
              </w:rPr>
              <w:t>Version</w:t>
            </w:r>
          </w:p>
        </w:tc>
        <w:tc>
          <w:tcPr>
            <w:tcW w:w="1004" w:type="pct"/>
            <w:tcBorders>
              <w:top w:val="single" w:sz="6" w:space="0" w:color="auto"/>
              <w:left w:val="single" w:sz="6" w:space="0" w:color="auto"/>
              <w:bottom w:val="single" w:sz="6" w:space="0" w:color="auto"/>
              <w:right w:val="single" w:sz="6" w:space="0" w:color="auto"/>
            </w:tcBorders>
          </w:tcPr>
          <w:p w:rsidR="002308A6" w:rsidRDefault="002308A6" w:rsidP="002308A6">
            <w:pPr>
              <w:pStyle w:val="af2"/>
            </w:pPr>
            <w:r>
              <w:t>E6878-870</w:t>
            </w:r>
            <w:r>
              <w:rPr>
                <w:rFonts w:hint="eastAsia"/>
              </w:rPr>
              <w:t xml:space="preserve"> Team</w:t>
            </w:r>
          </w:p>
        </w:tc>
      </w:tr>
    </w:tbl>
    <w:p w:rsidR="00150F8E" w:rsidRDefault="00150F8E" w:rsidP="00150F8E">
      <w:pPr>
        <w:pStyle w:val="a4"/>
        <w:rPr>
          <w:lang w:val="de-DE"/>
        </w:rPr>
        <w:sectPr w:rsidR="00150F8E" w:rsidSect="00BF4B23">
          <w:pgSz w:w="11900" w:h="16832"/>
          <w:pgMar w:top="1554" w:right="1440" w:bottom="1327" w:left="1440" w:header="646" w:footer="646" w:gutter="0"/>
          <w:cols w:space="720"/>
          <w:noEndnote/>
          <w:titlePg/>
        </w:sectPr>
      </w:pPr>
    </w:p>
    <w:p w:rsidR="00BF4572" w:rsidRDefault="002C132C" w:rsidP="00BF4572">
      <w:pPr>
        <w:pStyle w:val="af3"/>
      </w:pPr>
      <w:r w:rsidRPr="00BF4572">
        <w:rPr>
          <w:rFonts w:hint="eastAsia"/>
        </w:rPr>
        <w:lastRenderedPageBreak/>
        <w:t>T</w:t>
      </w:r>
      <w:r w:rsidRPr="00BF4572">
        <w:t>able of Contents</w:t>
      </w:r>
      <w:r w:rsidR="00E85B11" w:rsidRPr="00BF4572">
        <w:t xml:space="preserve"> </w:t>
      </w:r>
    </w:p>
    <w:p w:rsidR="008B67D9" w:rsidRDefault="00AD53E6">
      <w:pPr>
        <w:pStyle w:val="10"/>
        <w:tabs>
          <w:tab w:val="left" w:pos="453"/>
          <w:tab w:val="right" w:leader="dot" w:pos="9010"/>
        </w:tabs>
        <w:rPr>
          <w:rFonts w:asciiTheme="minorHAnsi" w:eastAsiaTheme="minorEastAsia" w:hAnsiTheme="minorHAnsi" w:cstheme="minorBidi"/>
          <w:noProof/>
          <w:kern w:val="2"/>
          <w:szCs w:val="22"/>
        </w:rPr>
      </w:pPr>
      <w:r w:rsidRPr="00245297">
        <w:fldChar w:fldCharType="begin"/>
      </w:r>
      <w:r w:rsidR="00BE7B7C" w:rsidRPr="00245297">
        <w:instrText xml:space="preserve"> TOC \o "1-3" \h \z \u </w:instrText>
      </w:r>
      <w:r w:rsidRPr="00245297">
        <w:fldChar w:fldCharType="separate"/>
      </w:r>
      <w:hyperlink w:anchor="_Toc28854832" w:history="1">
        <w:r w:rsidR="008B67D9" w:rsidRPr="005A2BFA">
          <w:rPr>
            <w:rStyle w:val="afd"/>
            <w:noProof/>
          </w:rPr>
          <w:t>1</w:t>
        </w:r>
        <w:r w:rsidR="008B67D9">
          <w:rPr>
            <w:rFonts w:asciiTheme="minorHAnsi" w:eastAsiaTheme="minorEastAsia" w:hAnsiTheme="minorHAnsi" w:cstheme="minorBidi"/>
            <w:noProof/>
            <w:kern w:val="2"/>
            <w:szCs w:val="22"/>
          </w:rPr>
          <w:tab/>
        </w:r>
        <w:r w:rsidR="008B67D9" w:rsidRPr="005A2BFA">
          <w:rPr>
            <w:rStyle w:val="afd"/>
            <w:noProof/>
          </w:rPr>
          <w:t>Main Features</w:t>
        </w:r>
        <w:r w:rsidR="008B67D9">
          <w:rPr>
            <w:noProof/>
            <w:webHidden/>
          </w:rPr>
          <w:tab/>
        </w:r>
        <w:r w:rsidR="008B67D9">
          <w:rPr>
            <w:noProof/>
            <w:webHidden/>
          </w:rPr>
          <w:fldChar w:fldCharType="begin"/>
        </w:r>
        <w:r w:rsidR="008B67D9">
          <w:rPr>
            <w:noProof/>
            <w:webHidden/>
          </w:rPr>
          <w:instrText xml:space="preserve"> PAGEREF _Toc28854832 \h </w:instrText>
        </w:r>
        <w:r w:rsidR="008B67D9">
          <w:rPr>
            <w:noProof/>
            <w:webHidden/>
          </w:rPr>
        </w:r>
        <w:r w:rsidR="008B67D9">
          <w:rPr>
            <w:noProof/>
            <w:webHidden/>
          </w:rPr>
          <w:fldChar w:fldCharType="separate"/>
        </w:r>
        <w:r w:rsidR="00605BE0">
          <w:rPr>
            <w:noProof/>
            <w:webHidden/>
          </w:rPr>
          <w:t>4</w:t>
        </w:r>
        <w:r w:rsidR="008B67D9">
          <w:rPr>
            <w:noProof/>
            <w:webHidden/>
          </w:rPr>
          <w:fldChar w:fldCharType="end"/>
        </w:r>
      </w:hyperlink>
    </w:p>
    <w:p w:rsidR="008B67D9" w:rsidRDefault="00605BE0">
      <w:pPr>
        <w:pStyle w:val="10"/>
        <w:tabs>
          <w:tab w:val="left" w:pos="453"/>
          <w:tab w:val="right" w:leader="dot" w:pos="9010"/>
        </w:tabs>
        <w:rPr>
          <w:rFonts w:asciiTheme="minorHAnsi" w:eastAsiaTheme="minorEastAsia" w:hAnsiTheme="minorHAnsi" w:cstheme="minorBidi"/>
          <w:noProof/>
          <w:kern w:val="2"/>
          <w:szCs w:val="22"/>
        </w:rPr>
      </w:pPr>
      <w:hyperlink w:anchor="_Toc28854833" w:history="1">
        <w:r w:rsidR="008B67D9" w:rsidRPr="005A2BFA">
          <w:rPr>
            <w:rStyle w:val="afd"/>
            <w:noProof/>
          </w:rPr>
          <w:t>2</w:t>
        </w:r>
        <w:r w:rsidR="008B67D9">
          <w:rPr>
            <w:rFonts w:asciiTheme="minorHAnsi" w:eastAsiaTheme="minorEastAsia" w:hAnsiTheme="minorHAnsi" w:cstheme="minorBidi"/>
            <w:noProof/>
            <w:kern w:val="2"/>
            <w:szCs w:val="22"/>
          </w:rPr>
          <w:tab/>
        </w:r>
        <w:r w:rsidR="008B67D9" w:rsidRPr="005A2BFA">
          <w:rPr>
            <w:rStyle w:val="afd"/>
            <w:noProof/>
          </w:rPr>
          <w:t>Hardware</w:t>
        </w:r>
        <w:r w:rsidR="008B67D9">
          <w:rPr>
            <w:noProof/>
            <w:webHidden/>
          </w:rPr>
          <w:tab/>
        </w:r>
        <w:r w:rsidR="008B67D9">
          <w:rPr>
            <w:noProof/>
            <w:webHidden/>
          </w:rPr>
          <w:fldChar w:fldCharType="begin"/>
        </w:r>
        <w:r w:rsidR="008B67D9">
          <w:rPr>
            <w:noProof/>
            <w:webHidden/>
          </w:rPr>
          <w:instrText xml:space="preserve"> PAGEREF _Toc28854833 \h </w:instrText>
        </w:r>
        <w:r w:rsidR="008B67D9">
          <w:rPr>
            <w:noProof/>
            <w:webHidden/>
          </w:rPr>
        </w:r>
        <w:r w:rsidR="008B67D9">
          <w:rPr>
            <w:noProof/>
            <w:webHidden/>
          </w:rPr>
          <w:fldChar w:fldCharType="separate"/>
        </w:r>
        <w:r>
          <w:rPr>
            <w:noProof/>
            <w:webHidden/>
          </w:rPr>
          <w:t>4</w:t>
        </w:r>
        <w:r w:rsidR="008B67D9">
          <w:rPr>
            <w:noProof/>
            <w:webHidden/>
          </w:rPr>
          <w:fldChar w:fldCharType="end"/>
        </w:r>
      </w:hyperlink>
    </w:p>
    <w:p w:rsidR="008B67D9" w:rsidRDefault="00605BE0">
      <w:pPr>
        <w:pStyle w:val="20"/>
        <w:rPr>
          <w:rFonts w:asciiTheme="minorHAnsi" w:eastAsiaTheme="minorEastAsia" w:hAnsiTheme="minorHAnsi" w:cstheme="minorBidi"/>
          <w:szCs w:val="22"/>
        </w:rPr>
      </w:pPr>
      <w:hyperlink w:anchor="_Toc28854834" w:history="1">
        <w:r w:rsidR="008B67D9" w:rsidRPr="005A2BFA">
          <w:rPr>
            <w:rStyle w:val="afd"/>
            <w:b/>
            <w:bCs/>
            <w:lang w:val="fr-FR"/>
          </w:rPr>
          <w:t>2.1</w:t>
        </w:r>
        <w:r w:rsidR="008B67D9">
          <w:rPr>
            <w:rFonts w:asciiTheme="minorHAnsi" w:eastAsiaTheme="minorEastAsia" w:hAnsiTheme="minorHAnsi" w:cstheme="minorBidi"/>
            <w:szCs w:val="22"/>
          </w:rPr>
          <w:tab/>
        </w:r>
        <w:r w:rsidR="008B67D9" w:rsidRPr="005A2BFA">
          <w:rPr>
            <w:rStyle w:val="afd"/>
            <w:b/>
            <w:bCs/>
            <w:lang w:val="fr-FR"/>
          </w:rPr>
          <w:t>Version Description</w:t>
        </w:r>
        <w:r w:rsidR="008B67D9">
          <w:rPr>
            <w:webHidden/>
          </w:rPr>
          <w:tab/>
        </w:r>
        <w:r w:rsidR="008B67D9">
          <w:rPr>
            <w:webHidden/>
          </w:rPr>
          <w:fldChar w:fldCharType="begin"/>
        </w:r>
        <w:r w:rsidR="008B67D9">
          <w:rPr>
            <w:webHidden/>
          </w:rPr>
          <w:instrText xml:space="preserve"> PAGEREF _Toc28854834 \h </w:instrText>
        </w:r>
        <w:r w:rsidR="008B67D9">
          <w:rPr>
            <w:webHidden/>
          </w:rPr>
        </w:r>
        <w:r w:rsidR="008B67D9">
          <w:rPr>
            <w:webHidden/>
          </w:rPr>
          <w:fldChar w:fldCharType="separate"/>
        </w:r>
        <w:r>
          <w:rPr>
            <w:webHidden/>
          </w:rPr>
          <w:t>4</w:t>
        </w:r>
        <w:r w:rsidR="008B67D9">
          <w:rPr>
            <w:webHidden/>
          </w:rPr>
          <w:fldChar w:fldCharType="end"/>
        </w:r>
      </w:hyperlink>
    </w:p>
    <w:p w:rsidR="008B67D9" w:rsidRDefault="00605BE0">
      <w:pPr>
        <w:pStyle w:val="20"/>
        <w:rPr>
          <w:rFonts w:asciiTheme="minorHAnsi" w:eastAsiaTheme="minorEastAsia" w:hAnsiTheme="minorHAnsi" w:cstheme="minorBidi"/>
          <w:szCs w:val="22"/>
        </w:rPr>
      </w:pPr>
      <w:hyperlink w:anchor="_Toc28854835" w:history="1">
        <w:r w:rsidR="008B67D9" w:rsidRPr="005A2BFA">
          <w:rPr>
            <w:rStyle w:val="afd"/>
            <w:b/>
            <w:bCs/>
          </w:rPr>
          <w:t>2.2</w:t>
        </w:r>
        <w:r w:rsidR="008B67D9">
          <w:rPr>
            <w:rFonts w:asciiTheme="minorHAnsi" w:eastAsiaTheme="minorEastAsia" w:hAnsiTheme="minorHAnsi" w:cstheme="minorBidi"/>
            <w:szCs w:val="22"/>
          </w:rPr>
          <w:tab/>
        </w:r>
        <w:r w:rsidR="008B67D9" w:rsidRPr="005A2BFA">
          <w:rPr>
            <w:rStyle w:val="afd"/>
            <w:b/>
            <w:bCs/>
          </w:rPr>
          <w:t>Hardware Specifications</w:t>
        </w:r>
        <w:r w:rsidR="008B67D9">
          <w:rPr>
            <w:webHidden/>
          </w:rPr>
          <w:tab/>
        </w:r>
        <w:r w:rsidR="008B67D9">
          <w:rPr>
            <w:webHidden/>
          </w:rPr>
          <w:fldChar w:fldCharType="begin"/>
        </w:r>
        <w:r w:rsidR="008B67D9">
          <w:rPr>
            <w:webHidden/>
          </w:rPr>
          <w:instrText xml:space="preserve"> PAGEREF _Toc28854835 \h </w:instrText>
        </w:r>
        <w:r w:rsidR="008B67D9">
          <w:rPr>
            <w:webHidden/>
          </w:rPr>
        </w:r>
        <w:r w:rsidR="008B67D9">
          <w:rPr>
            <w:webHidden/>
          </w:rPr>
          <w:fldChar w:fldCharType="separate"/>
        </w:r>
        <w:r>
          <w:rPr>
            <w:webHidden/>
          </w:rPr>
          <w:t>5</w:t>
        </w:r>
        <w:r w:rsidR="008B67D9">
          <w:rPr>
            <w:webHidden/>
          </w:rPr>
          <w:fldChar w:fldCharType="end"/>
        </w:r>
      </w:hyperlink>
    </w:p>
    <w:p w:rsidR="008B67D9" w:rsidRDefault="00605BE0">
      <w:pPr>
        <w:pStyle w:val="30"/>
        <w:tabs>
          <w:tab w:val="right" w:leader="dot" w:pos="9010"/>
        </w:tabs>
        <w:rPr>
          <w:rFonts w:asciiTheme="minorHAnsi" w:eastAsiaTheme="minorEastAsia" w:hAnsiTheme="minorHAnsi" w:cstheme="minorBidi"/>
          <w:noProof/>
          <w:kern w:val="2"/>
          <w:szCs w:val="22"/>
        </w:rPr>
      </w:pPr>
      <w:hyperlink w:anchor="_Toc28854836" w:history="1">
        <w:r w:rsidR="008B67D9" w:rsidRPr="005A2BFA">
          <w:rPr>
            <w:rStyle w:val="afd"/>
            <w:b/>
            <w:bCs/>
            <w:noProof/>
          </w:rPr>
          <w:t>2.3  Software specifications</w:t>
        </w:r>
        <w:r w:rsidR="008B67D9">
          <w:rPr>
            <w:noProof/>
            <w:webHidden/>
          </w:rPr>
          <w:tab/>
        </w:r>
        <w:r w:rsidR="008B67D9">
          <w:rPr>
            <w:noProof/>
            <w:webHidden/>
          </w:rPr>
          <w:fldChar w:fldCharType="begin"/>
        </w:r>
        <w:r w:rsidR="008B67D9">
          <w:rPr>
            <w:noProof/>
            <w:webHidden/>
          </w:rPr>
          <w:instrText xml:space="preserve"> PAGEREF _Toc28854836 \h </w:instrText>
        </w:r>
        <w:r w:rsidR="008B67D9">
          <w:rPr>
            <w:noProof/>
            <w:webHidden/>
          </w:rPr>
        </w:r>
        <w:r w:rsidR="008B67D9">
          <w:rPr>
            <w:noProof/>
            <w:webHidden/>
          </w:rPr>
          <w:fldChar w:fldCharType="separate"/>
        </w:r>
        <w:r>
          <w:rPr>
            <w:noProof/>
            <w:webHidden/>
          </w:rPr>
          <w:t>6</w:t>
        </w:r>
        <w:r w:rsidR="008B67D9">
          <w:rPr>
            <w:noProof/>
            <w:webHidden/>
          </w:rPr>
          <w:fldChar w:fldCharType="end"/>
        </w:r>
      </w:hyperlink>
    </w:p>
    <w:p w:rsidR="008B67D9" w:rsidRDefault="00605BE0">
      <w:pPr>
        <w:pStyle w:val="20"/>
        <w:rPr>
          <w:rFonts w:asciiTheme="minorHAnsi" w:eastAsiaTheme="minorEastAsia" w:hAnsiTheme="minorHAnsi" w:cstheme="minorBidi"/>
          <w:szCs w:val="22"/>
        </w:rPr>
      </w:pPr>
      <w:hyperlink w:anchor="_Toc28854837" w:history="1">
        <w:r w:rsidR="008B67D9" w:rsidRPr="005A2BFA">
          <w:rPr>
            <w:rStyle w:val="afd"/>
            <w:b/>
          </w:rPr>
          <w:t>2.4</w:t>
        </w:r>
        <w:r w:rsidR="008B67D9">
          <w:rPr>
            <w:rFonts w:asciiTheme="minorHAnsi" w:eastAsiaTheme="minorEastAsia" w:hAnsiTheme="minorHAnsi" w:cstheme="minorBidi"/>
            <w:szCs w:val="22"/>
          </w:rPr>
          <w:tab/>
        </w:r>
        <w:r w:rsidR="008B67D9" w:rsidRPr="005A2BFA">
          <w:rPr>
            <w:rStyle w:val="afd"/>
          </w:rPr>
          <w:t>ents in the Previous Version</w:t>
        </w:r>
        <w:r w:rsidR="008B67D9">
          <w:rPr>
            <w:webHidden/>
          </w:rPr>
          <w:tab/>
        </w:r>
        <w:r w:rsidR="008B67D9">
          <w:rPr>
            <w:webHidden/>
          </w:rPr>
          <w:fldChar w:fldCharType="begin"/>
        </w:r>
        <w:r w:rsidR="008B67D9">
          <w:rPr>
            <w:webHidden/>
          </w:rPr>
          <w:instrText xml:space="preserve"> PAGEREF _Toc28854837 \h </w:instrText>
        </w:r>
        <w:r w:rsidR="008B67D9">
          <w:rPr>
            <w:webHidden/>
          </w:rPr>
        </w:r>
        <w:r w:rsidR="008B67D9">
          <w:rPr>
            <w:webHidden/>
          </w:rPr>
          <w:fldChar w:fldCharType="separate"/>
        </w:r>
        <w:r>
          <w:rPr>
            <w:webHidden/>
          </w:rPr>
          <w:t>7</w:t>
        </w:r>
        <w:r w:rsidR="008B67D9">
          <w:rPr>
            <w:webHidden/>
          </w:rPr>
          <w:fldChar w:fldCharType="end"/>
        </w:r>
      </w:hyperlink>
    </w:p>
    <w:p w:rsidR="008B67D9" w:rsidRDefault="00605BE0">
      <w:pPr>
        <w:pStyle w:val="20"/>
        <w:rPr>
          <w:rFonts w:asciiTheme="minorHAnsi" w:eastAsiaTheme="minorEastAsia" w:hAnsiTheme="minorHAnsi" w:cstheme="minorBidi"/>
          <w:szCs w:val="22"/>
        </w:rPr>
      </w:pPr>
      <w:hyperlink w:anchor="_Toc28854838" w:history="1">
        <w:r w:rsidR="008B67D9" w:rsidRPr="005A2BFA">
          <w:rPr>
            <w:rStyle w:val="afd"/>
            <w:b/>
            <w:bCs/>
          </w:rPr>
          <w:t>2.5</w:t>
        </w:r>
        <w:r w:rsidR="008B67D9">
          <w:rPr>
            <w:rFonts w:asciiTheme="minorHAnsi" w:eastAsiaTheme="minorEastAsia" w:hAnsiTheme="minorHAnsi" w:cstheme="minorBidi"/>
            <w:szCs w:val="22"/>
          </w:rPr>
          <w:tab/>
        </w:r>
        <w:r w:rsidR="008B67D9" w:rsidRPr="005A2BFA">
          <w:rPr>
            <w:rStyle w:val="afd"/>
            <w:b/>
            <w:bCs/>
          </w:rPr>
          <w:t>Limitations and Issues</w:t>
        </w:r>
        <w:r w:rsidR="008B67D9">
          <w:rPr>
            <w:webHidden/>
          </w:rPr>
          <w:tab/>
        </w:r>
        <w:r w:rsidR="008B67D9">
          <w:rPr>
            <w:webHidden/>
          </w:rPr>
          <w:fldChar w:fldCharType="begin"/>
        </w:r>
        <w:r w:rsidR="008B67D9">
          <w:rPr>
            <w:webHidden/>
          </w:rPr>
          <w:instrText xml:space="preserve"> PAGEREF _Toc28854838 \h </w:instrText>
        </w:r>
        <w:r w:rsidR="008B67D9">
          <w:rPr>
            <w:webHidden/>
          </w:rPr>
        </w:r>
        <w:r w:rsidR="008B67D9">
          <w:rPr>
            <w:webHidden/>
          </w:rPr>
          <w:fldChar w:fldCharType="separate"/>
        </w:r>
        <w:r>
          <w:rPr>
            <w:webHidden/>
          </w:rPr>
          <w:t>8</w:t>
        </w:r>
        <w:r w:rsidR="008B67D9">
          <w:rPr>
            <w:webHidden/>
          </w:rPr>
          <w:fldChar w:fldCharType="end"/>
        </w:r>
      </w:hyperlink>
    </w:p>
    <w:p w:rsidR="008B67D9" w:rsidRDefault="00605BE0">
      <w:pPr>
        <w:pStyle w:val="10"/>
        <w:tabs>
          <w:tab w:val="left" w:pos="453"/>
          <w:tab w:val="right" w:leader="dot" w:pos="9010"/>
        </w:tabs>
        <w:rPr>
          <w:rFonts w:asciiTheme="minorHAnsi" w:eastAsiaTheme="minorEastAsia" w:hAnsiTheme="minorHAnsi" w:cstheme="minorBidi"/>
          <w:noProof/>
          <w:kern w:val="2"/>
          <w:szCs w:val="22"/>
        </w:rPr>
      </w:pPr>
      <w:hyperlink w:anchor="_Toc28854839" w:history="1">
        <w:r w:rsidR="008B67D9" w:rsidRPr="005A2BFA">
          <w:rPr>
            <w:rStyle w:val="afd"/>
            <w:noProof/>
          </w:rPr>
          <w:t>3</w:t>
        </w:r>
        <w:r w:rsidR="008B67D9">
          <w:rPr>
            <w:rFonts w:asciiTheme="minorHAnsi" w:eastAsiaTheme="minorEastAsia" w:hAnsiTheme="minorHAnsi" w:cstheme="minorBidi"/>
            <w:noProof/>
            <w:kern w:val="2"/>
            <w:szCs w:val="22"/>
          </w:rPr>
          <w:tab/>
        </w:r>
        <w:r w:rsidR="008B67D9" w:rsidRPr="005A2BFA">
          <w:rPr>
            <w:rStyle w:val="afd"/>
            <w:noProof/>
          </w:rPr>
          <w:t>Firmware</w:t>
        </w:r>
        <w:r w:rsidR="008B67D9">
          <w:rPr>
            <w:noProof/>
            <w:webHidden/>
          </w:rPr>
          <w:tab/>
        </w:r>
        <w:r w:rsidR="008B67D9">
          <w:rPr>
            <w:noProof/>
            <w:webHidden/>
          </w:rPr>
          <w:fldChar w:fldCharType="begin"/>
        </w:r>
        <w:r w:rsidR="008B67D9">
          <w:rPr>
            <w:noProof/>
            <w:webHidden/>
          </w:rPr>
          <w:instrText xml:space="preserve"> PAGEREF _Toc28854839 \h </w:instrText>
        </w:r>
        <w:r w:rsidR="008B67D9">
          <w:rPr>
            <w:noProof/>
            <w:webHidden/>
          </w:rPr>
        </w:r>
        <w:r w:rsidR="008B67D9">
          <w:rPr>
            <w:noProof/>
            <w:webHidden/>
          </w:rPr>
          <w:fldChar w:fldCharType="separate"/>
        </w:r>
        <w:r>
          <w:rPr>
            <w:noProof/>
            <w:webHidden/>
          </w:rPr>
          <w:t>8</w:t>
        </w:r>
        <w:r w:rsidR="008B67D9">
          <w:rPr>
            <w:noProof/>
            <w:webHidden/>
          </w:rPr>
          <w:fldChar w:fldCharType="end"/>
        </w:r>
      </w:hyperlink>
    </w:p>
    <w:p w:rsidR="008B67D9" w:rsidRDefault="00605BE0">
      <w:pPr>
        <w:pStyle w:val="20"/>
        <w:rPr>
          <w:rFonts w:asciiTheme="minorHAnsi" w:eastAsiaTheme="minorEastAsia" w:hAnsiTheme="minorHAnsi" w:cstheme="minorBidi"/>
          <w:szCs w:val="22"/>
        </w:rPr>
      </w:pPr>
      <w:hyperlink w:anchor="_Toc28854840" w:history="1">
        <w:r w:rsidR="008B67D9" w:rsidRPr="005A2BFA">
          <w:rPr>
            <w:rStyle w:val="afd"/>
            <w:b/>
            <w:bCs/>
            <w:lang w:val="fr-FR"/>
          </w:rPr>
          <w:t>3.1</w:t>
        </w:r>
        <w:r w:rsidR="008B67D9">
          <w:rPr>
            <w:rFonts w:asciiTheme="minorHAnsi" w:eastAsiaTheme="minorEastAsia" w:hAnsiTheme="minorHAnsi" w:cstheme="minorBidi"/>
            <w:szCs w:val="22"/>
          </w:rPr>
          <w:tab/>
        </w:r>
        <w:r w:rsidR="008B67D9" w:rsidRPr="005A2BFA">
          <w:rPr>
            <w:rStyle w:val="afd"/>
            <w:b/>
            <w:bCs/>
            <w:lang w:val="fr-FR"/>
          </w:rPr>
          <w:t>Version Description</w:t>
        </w:r>
        <w:r w:rsidR="008B67D9">
          <w:rPr>
            <w:webHidden/>
          </w:rPr>
          <w:tab/>
        </w:r>
        <w:r w:rsidR="008B67D9">
          <w:rPr>
            <w:webHidden/>
          </w:rPr>
          <w:fldChar w:fldCharType="begin"/>
        </w:r>
        <w:r w:rsidR="008B67D9">
          <w:rPr>
            <w:webHidden/>
          </w:rPr>
          <w:instrText xml:space="preserve"> PAGEREF _Toc28854840 \h </w:instrText>
        </w:r>
        <w:r w:rsidR="008B67D9">
          <w:rPr>
            <w:webHidden/>
          </w:rPr>
        </w:r>
        <w:r w:rsidR="008B67D9">
          <w:rPr>
            <w:webHidden/>
          </w:rPr>
          <w:fldChar w:fldCharType="separate"/>
        </w:r>
        <w:r>
          <w:rPr>
            <w:webHidden/>
          </w:rPr>
          <w:t>8</w:t>
        </w:r>
        <w:r w:rsidR="008B67D9">
          <w:rPr>
            <w:webHidden/>
          </w:rPr>
          <w:fldChar w:fldCharType="end"/>
        </w:r>
      </w:hyperlink>
    </w:p>
    <w:p w:rsidR="008B67D9" w:rsidRDefault="00605BE0">
      <w:pPr>
        <w:pStyle w:val="20"/>
        <w:rPr>
          <w:rFonts w:asciiTheme="minorHAnsi" w:eastAsiaTheme="minorEastAsia" w:hAnsiTheme="minorHAnsi" w:cstheme="minorBidi"/>
          <w:szCs w:val="22"/>
        </w:rPr>
      </w:pPr>
      <w:hyperlink w:anchor="_Toc28854841" w:history="1">
        <w:r w:rsidR="008B67D9" w:rsidRPr="005A2BFA">
          <w:rPr>
            <w:rStyle w:val="afd"/>
            <w:b/>
          </w:rPr>
          <w:t>3.2</w:t>
        </w:r>
        <w:r w:rsidR="008B67D9">
          <w:rPr>
            <w:rFonts w:asciiTheme="minorHAnsi" w:eastAsiaTheme="minorEastAsia" w:hAnsiTheme="minorHAnsi" w:cstheme="minorBidi"/>
            <w:szCs w:val="22"/>
          </w:rPr>
          <w:tab/>
        </w:r>
        <w:r w:rsidR="008B67D9" w:rsidRPr="005A2BFA">
          <w:rPr>
            <w:rStyle w:val="afd"/>
          </w:rPr>
          <w:t>Improvement in the Previous Version</w:t>
        </w:r>
        <w:r w:rsidR="008B67D9">
          <w:rPr>
            <w:webHidden/>
          </w:rPr>
          <w:tab/>
        </w:r>
        <w:r w:rsidR="008B67D9">
          <w:rPr>
            <w:webHidden/>
          </w:rPr>
          <w:fldChar w:fldCharType="begin"/>
        </w:r>
        <w:r w:rsidR="008B67D9">
          <w:rPr>
            <w:webHidden/>
          </w:rPr>
          <w:instrText xml:space="preserve"> PAGEREF _Toc28854841 \h </w:instrText>
        </w:r>
        <w:r w:rsidR="008B67D9">
          <w:rPr>
            <w:webHidden/>
          </w:rPr>
        </w:r>
        <w:r w:rsidR="008B67D9">
          <w:rPr>
            <w:webHidden/>
          </w:rPr>
          <w:fldChar w:fldCharType="separate"/>
        </w:r>
        <w:r>
          <w:rPr>
            <w:webHidden/>
          </w:rPr>
          <w:t>8</w:t>
        </w:r>
        <w:r w:rsidR="008B67D9">
          <w:rPr>
            <w:webHidden/>
          </w:rPr>
          <w:fldChar w:fldCharType="end"/>
        </w:r>
      </w:hyperlink>
    </w:p>
    <w:p w:rsidR="008B67D9" w:rsidRDefault="00605BE0">
      <w:pPr>
        <w:pStyle w:val="10"/>
        <w:tabs>
          <w:tab w:val="left" w:pos="453"/>
          <w:tab w:val="right" w:leader="dot" w:pos="9010"/>
        </w:tabs>
        <w:rPr>
          <w:rFonts w:asciiTheme="minorHAnsi" w:eastAsiaTheme="minorEastAsia" w:hAnsiTheme="minorHAnsi" w:cstheme="minorBidi"/>
          <w:noProof/>
          <w:kern w:val="2"/>
          <w:szCs w:val="22"/>
        </w:rPr>
      </w:pPr>
      <w:hyperlink w:anchor="_Toc28854842" w:history="1">
        <w:r w:rsidR="008B67D9" w:rsidRPr="005A2BFA">
          <w:rPr>
            <w:rStyle w:val="afd"/>
            <w:noProof/>
          </w:rPr>
          <w:t>4</w:t>
        </w:r>
        <w:r w:rsidR="008B67D9">
          <w:rPr>
            <w:rFonts w:asciiTheme="minorHAnsi" w:eastAsiaTheme="minorEastAsia" w:hAnsiTheme="minorHAnsi" w:cstheme="minorBidi"/>
            <w:noProof/>
            <w:kern w:val="2"/>
            <w:szCs w:val="22"/>
          </w:rPr>
          <w:tab/>
        </w:r>
        <w:r w:rsidR="008B67D9" w:rsidRPr="005A2BFA">
          <w:rPr>
            <w:rStyle w:val="afd"/>
            <w:noProof/>
          </w:rPr>
          <w:t>Web UI</w:t>
        </w:r>
        <w:r w:rsidR="008B67D9">
          <w:rPr>
            <w:noProof/>
            <w:webHidden/>
          </w:rPr>
          <w:tab/>
        </w:r>
        <w:r w:rsidR="008B67D9">
          <w:rPr>
            <w:noProof/>
            <w:webHidden/>
          </w:rPr>
          <w:fldChar w:fldCharType="begin"/>
        </w:r>
        <w:r w:rsidR="008B67D9">
          <w:rPr>
            <w:noProof/>
            <w:webHidden/>
          </w:rPr>
          <w:instrText xml:space="preserve"> PAGEREF _Toc28854842 \h </w:instrText>
        </w:r>
        <w:r w:rsidR="008B67D9">
          <w:rPr>
            <w:noProof/>
            <w:webHidden/>
          </w:rPr>
        </w:r>
        <w:r w:rsidR="008B67D9">
          <w:rPr>
            <w:noProof/>
            <w:webHidden/>
          </w:rPr>
          <w:fldChar w:fldCharType="separate"/>
        </w:r>
        <w:r>
          <w:rPr>
            <w:noProof/>
            <w:webHidden/>
          </w:rPr>
          <w:t>8</w:t>
        </w:r>
        <w:r w:rsidR="008B67D9">
          <w:rPr>
            <w:noProof/>
            <w:webHidden/>
          </w:rPr>
          <w:fldChar w:fldCharType="end"/>
        </w:r>
      </w:hyperlink>
    </w:p>
    <w:p w:rsidR="008B67D9" w:rsidRDefault="00605BE0">
      <w:pPr>
        <w:pStyle w:val="20"/>
        <w:rPr>
          <w:rFonts w:asciiTheme="minorHAnsi" w:eastAsiaTheme="minorEastAsia" w:hAnsiTheme="minorHAnsi" w:cstheme="minorBidi"/>
          <w:szCs w:val="22"/>
        </w:rPr>
      </w:pPr>
      <w:hyperlink w:anchor="_Toc28854843" w:history="1">
        <w:r w:rsidR="008B67D9" w:rsidRPr="005A2BFA">
          <w:rPr>
            <w:rStyle w:val="afd"/>
            <w:b/>
            <w:bCs/>
            <w:lang w:val="fr-FR"/>
          </w:rPr>
          <w:t>4.1</w:t>
        </w:r>
        <w:r w:rsidR="008B67D9">
          <w:rPr>
            <w:rFonts w:asciiTheme="minorHAnsi" w:eastAsiaTheme="minorEastAsia" w:hAnsiTheme="minorHAnsi" w:cstheme="minorBidi"/>
            <w:szCs w:val="22"/>
          </w:rPr>
          <w:tab/>
        </w:r>
        <w:r w:rsidR="008B67D9" w:rsidRPr="005A2BFA">
          <w:rPr>
            <w:rStyle w:val="afd"/>
            <w:b/>
            <w:bCs/>
            <w:lang w:val="fr-FR"/>
          </w:rPr>
          <w:t>Version Description</w:t>
        </w:r>
        <w:r w:rsidR="008B67D9">
          <w:rPr>
            <w:webHidden/>
          </w:rPr>
          <w:tab/>
        </w:r>
        <w:r w:rsidR="008B67D9">
          <w:rPr>
            <w:webHidden/>
          </w:rPr>
          <w:fldChar w:fldCharType="begin"/>
        </w:r>
        <w:r w:rsidR="008B67D9">
          <w:rPr>
            <w:webHidden/>
          </w:rPr>
          <w:instrText xml:space="preserve"> PAGEREF _Toc28854843 \h </w:instrText>
        </w:r>
        <w:r w:rsidR="008B67D9">
          <w:rPr>
            <w:webHidden/>
          </w:rPr>
        </w:r>
        <w:r w:rsidR="008B67D9">
          <w:rPr>
            <w:webHidden/>
          </w:rPr>
          <w:fldChar w:fldCharType="separate"/>
        </w:r>
        <w:r>
          <w:rPr>
            <w:webHidden/>
          </w:rPr>
          <w:t>8</w:t>
        </w:r>
        <w:r w:rsidR="008B67D9">
          <w:rPr>
            <w:webHidden/>
          </w:rPr>
          <w:fldChar w:fldCharType="end"/>
        </w:r>
      </w:hyperlink>
    </w:p>
    <w:p w:rsidR="008B67D9" w:rsidRDefault="00605BE0">
      <w:pPr>
        <w:pStyle w:val="20"/>
        <w:rPr>
          <w:rFonts w:asciiTheme="minorHAnsi" w:eastAsiaTheme="minorEastAsia" w:hAnsiTheme="minorHAnsi" w:cstheme="minorBidi"/>
          <w:szCs w:val="22"/>
        </w:rPr>
      </w:pPr>
      <w:hyperlink w:anchor="_Toc28854844" w:history="1">
        <w:r w:rsidR="008B67D9" w:rsidRPr="005A2BFA">
          <w:rPr>
            <w:rStyle w:val="afd"/>
            <w:b/>
          </w:rPr>
          <w:t>4.2</w:t>
        </w:r>
        <w:r w:rsidR="008B67D9">
          <w:rPr>
            <w:rFonts w:asciiTheme="minorHAnsi" w:eastAsiaTheme="minorEastAsia" w:hAnsiTheme="minorHAnsi" w:cstheme="minorBidi"/>
            <w:szCs w:val="22"/>
          </w:rPr>
          <w:tab/>
        </w:r>
        <w:r w:rsidR="008B67D9" w:rsidRPr="005A2BFA">
          <w:rPr>
            <w:rStyle w:val="afd"/>
            <w:b/>
          </w:rPr>
          <w:t>Web UI Specifications</w:t>
        </w:r>
        <w:r w:rsidR="008B67D9">
          <w:rPr>
            <w:webHidden/>
          </w:rPr>
          <w:tab/>
        </w:r>
        <w:r w:rsidR="008B67D9">
          <w:rPr>
            <w:webHidden/>
          </w:rPr>
          <w:fldChar w:fldCharType="begin"/>
        </w:r>
        <w:r w:rsidR="008B67D9">
          <w:rPr>
            <w:webHidden/>
          </w:rPr>
          <w:instrText xml:space="preserve"> PAGEREF _Toc28854844 \h </w:instrText>
        </w:r>
        <w:r w:rsidR="008B67D9">
          <w:rPr>
            <w:webHidden/>
          </w:rPr>
        </w:r>
        <w:r w:rsidR="008B67D9">
          <w:rPr>
            <w:webHidden/>
          </w:rPr>
          <w:fldChar w:fldCharType="separate"/>
        </w:r>
        <w:r>
          <w:rPr>
            <w:webHidden/>
          </w:rPr>
          <w:t>8</w:t>
        </w:r>
        <w:r w:rsidR="008B67D9">
          <w:rPr>
            <w:webHidden/>
          </w:rPr>
          <w:fldChar w:fldCharType="end"/>
        </w:r>
      </w:hyperlink>
    </w:p>
    <w:p w:rsidR="008B67D9" w:rsidRDefault="00605BE0">
      <w:pPr>
        <w:pStyle w:val="20"/>
        <w:rPr>
          <w:rFonts w:asciiTheme="minorHAnsi" w:eastAsiaTheme="minorEastAsia" w:hAnsiTheme="minorHAnsi" w:cstheme="minorBidi"/>
          <w:szCs w:val="22"/>
        </w:rPr>
      </w:pPr>
      <w:hyperlink w:anchor="_Toc28854845" w:history="1">
        <w:r w:rsidR="008B67D9" w:rsidRPr="005A2BFA">
          <w:rPr>
            <w:rStyle w:val="afd"/>
            <w:b/>
          </w:rPr>
          <w:t>4.3</w:t>
        </w:r>
        <w:r w:rsidR="008B67D9">
          <w:rPr>
            <w:rFonts w:asciiTheme="minorHAnsi" w:eastAsiaTheme="minorEastAsia" w:hAnsiTheme="minorHAnsi" w:cstheme="minorBidi"/>
            <w:szCs w:val="22"/>
          </w:rPr>
          <w:tab/>
        </w:r>
        <w:r w:rsidR="008B67D9" w:rsidRPr="005A2BFA">
          <w:rPr>
            <w:rStyle w:val="afd"/>
            <w:b/>
          </w:rPr>
          <w:t>Known Limitations and Issues</w:t>
        </w:r>
        <w:r w:rsidR="008B67D9">
          <w:rPr>
            <w:webHidden/>
          </w:rPr>
          <w:tab/>
        </w:r>
        <w:r w:rsidR="008B67D9">
          <w:rPr>
            <w:webHidden/>
          </w:rPr>
          <w:fldChar w:fldCharType="begin"/>
        </w:r>
        <w:r w:rsidR="008B67D9">
          <w:rPr>
            <w:webHidden/>
          </w:rPr>
          <w:instrText xml:space="preserve"> PAGEREF _Toc28854845 \h </w:instrText>
        </w:r>
        <w:r w:rsidR="008B67D9">
          <w:rPr>
            <w:webHidden/>
          </w:rPr>
        </w:r>
        <w:r w:rsidR="008B67D9">
          <w:rPr>
            <w:webHidden/>
          </w:rPr>
          <w:fldChar w:fldCharType="separate"/>
        </w:r>
        <w:r>
          <w:rPr>
            <w:webHidden/>
          </w:rPr>
          <w:t>8</w:t>
        </w:r>
        <w:r w:rsidR="008B67D9">
          <w:rPr>
            <w:webHidden/>
          </w:rPr>
          <w:fldChar w:fldCharType="end"/>
        </w:r>
      </w:hyperlink>
    </w:p>
    <w:p w:rsidR="008B67D9" w:rsidRDefault="00605BE0">
      <w:pPr>
        <w:pStyle w:val="20"/>
        <w:rPr>
          <w:rFonts w:asciiTheme="minorHAnsi" w:eastAsiaTheme="minorEastAsia" w:hAnsiTheme="minorHAnsi" w:cstheme="minorBidi"/>
          <w:szCs w:val="22"/>
        </w:rPr>
      </w:pPr>
      <w:hyperlink w:anchor="_Toc28854846" w:history="1">
        <w:r w:rsidR="008B67D9" w:rsidRPr="005A2BFA">
          <w:rPr>
            <w:rStyle w:val="afd"/>
            <w:b/>
          </w:rPr>
          <w:t>4.4</w:t>
        </w:r>
        <w:r w:rsidR="008B67D9">
          <w:rPr>
            <w:rFonts w:asciiTheme="minorHAnsi" w:eastAsiaTheme="minorEastAsia" w:hAnsiTheme="minorHAnsi" w:cstheme="minorBidi"/>
            <w:szCs w:val="22"/>
          </w:rPr>
          <w:tab/>
        </w:r>
        <w:r w:rsidR="008B67D9" w:rsidRPr="005A2BFA">
          <w:rPr>
            <w:rStyle w:val="afd"/>
          </w:rPr>
          <w:t>Software Vulnerabilities Fixes</w:t>
        </w:r>
        <w:r w:rsidR="008B67D9">
          <w:rPr>
            <w:webHidden/>
          </w:rPr>
          <w:tab/>
        </w:r>
        <w:r w:rsidR="008B67D9">
          <w:rPr>
            <w:webHidden/>
          </w:rPr>
          <w:fldChar w:fldCharType="begin"/>
        </w:r>
        <w:r w:rsidR="008B67D9">
          <w:rPr>
            <w:webHidden/>
          </w:rPr>
          <w:instrText xml:space="preserve"> PAGEREF _Toc28854846 \h </w:instrText>
        </w:r>
        <w:r w:rsidR="008B67D9">
          <w:rPr>
            <w:webHidden/>
          </w:rPr>
        </w:r>
        <w:r w:rsidR="008B67D9">
          <w:rPr>
            <w:webHidden/>
          </w:rPr>
          <w:fldChar w:fldCharType="separate"/>
        </w:r>
        <w:r>
          <w:rPr>
            <w:webHidden/>
          </w:rPr>
          <w:t>9</w:t>
        </w:r>
        <w:r w:rsidR="008B67D9">
          <w:rPr>
            <w:webHidden/>
          </w:rPr>
          <w:fldChar w:fldCharType="end"/>
        </w:r>
      </w:hyperlink>
    </w:p>
    <w:p w:rsidR="00E37BEF" w:rsidRDefault="00AD53E6" w:rsidP="00F53677">
      <w:pPr>
        <w:pStyle w:val="a4"/>
        <w:rPr>
          <w:lang w:val="de-DE"/>
        </w:rPr>
      </w:pPr>
      <w:r w:rsidRPr="00245297">
        <w:fldChar w:fldCharType="end"/>
      </w:r>
      <w:r w:rsidR="002C132C" w:rsidRPr="00CA4A5E">
        <w:rPr>
          <w:rFonts w:hint="eastAsia"/>
          <w:lang w:val="de-DE"/>
        </w:rPr>
        <w:t xml:space="preserve"> </w:t>
      </w:r>
    </w:p>
    <w:p w:rsidR="00150F8E" w:rsidRDefault="00150F8E" w:rsidP="00F53677">
      <w:pPr>
        <w:pStyle w:val="a4"/>
        <w:rPr>
          <w:lang w:val="de-DE"/>
        </w:rPr>
        <w:sectPr w:rsidR="00150F8E" w:rsidSect="00BF4B23">
          <w:pgSz w:w="11900" w:h="16832"/>
          <w:pgMar w:top="1554" w:right="1440" w:bottom="1327" w:left="1440" w:header="646" w:footer="646" w:gutter="0"/>
          <w:cols w:space="720"/>
          <w:noEndnote/>
          <w:titlePg/>
        </w:sectPr>
      </w:pPr>
    </w:p>
    <w:p w:rsidR="00EA1FBE" w:rsidRDefault="0081276F" w:rsidP="00E83237">
      <w:pPr>
        <w:pStyle w:val="af4"/>
        <w:rPr>
          <w:b/>
          <w:bCs/>
          <w:lang w:val="pt-BR"/>
        </w:rPr>
      </w:pPr>
      <w:r>
        <w:rPr>
          <w:b/>
          <w:bCs/>
          <w:lang w:val="pt-BR"/>
        </w:rPr>
        <w:lastRenderedPageBreak/>
        <w:t xml:space="preserve">HUAWEI </w:t>
      </w:r>
      <w:r w:rsidR="006E5B66">
        <w:rPr>
          <w:b/>
          <w:bCs/>
          <w:lang w:val="pt-BR"/>
        </w:rPr>
        <w:t>E6878-8</w:t>
      </w:r>
      <w:r w:rsidR="00B74579">
        <w:rPr>
          <w:b/>
          <w:bCs/>
          <w:lang w:val="pt-BR"/>
        </w:rPr>
        <w:t>70</w:t>
      </w:r>
      <w:r w:rsidR="000D3F36" w:rsidRPr="000D3F36">
        <w:rPr>
          <w:b/>
          <w:bCs/>
          <w:lang w:val="pt-BR"/>
        </w:rPr>
        <w:t xml:space="preserve"> </w:t>
      </w:r>
      <w:r w:rsidR="000D3F36" w:rsidRPr="000D3F36">
        <w:rPr>
          <w:rFonts w:hint="eastAsia"/>
          <w:b/>
          <w:bCs/>
          <w:lang w:val="pt-BR"/>
        </w:rPr>
        <w:t xml:space="preserve">Firmware </w:t>
      </w:r>
      <w:r w:rsidR="000D3F36" w:rsidRPr="000D3F36">
        <w:rPr>
          <w:b/>
          <w:bCs/>
          <w:lang w:val="pt-BR"/>
        </w:rPr>
        <w:t xml:space="preserve">Release Notes </w:t>
      </w:r>
    </w:p>
    <w:tbl>
      <w:tblPr>
        <w:tblW w:w="445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3"/>
        <w:gridCol w:w="5948"/>
      </w:tblGrid>
      <w:tr w:rsidR="00507C26" w:rsidRPr="000658F8" w:rsidTr="00A435C1">
        <w:trPr>
          <w:cantSplit/>
        </w:trPr>
        <w:tc>
          <w:tcPr>
            <w:tcW w:w="1292" w:type="pct"/>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507C26" w:rsidRPr="000658F8" w:rsidRDefault="00A10300" w:rsidP="006D7994">
            <w:pPr>
              <w:pStyle w:val="a"/>
              <w:numPr>
                <w:ilvl w:val="0"/>
                <w:numId w:val="0"/>
              </w:numPr>
              <w:spacing w:line="240" w:lineRule="auto"/>
              <w:ind w:left="400"/>
              <w:jc w:val="center"/>
              <w:rPr>
                <w:sz w:val="24"/>
                <w:szCs w:val="24"/>
              </w:rPr>
            </w:pPr>
            <w:r w:rsidRPr="000658F8">
              <w:rPr>
                <w:sz w:val="24"/>
                <w:szCs w:val="24"/>
              </w:rPr>
              <w:t>Abbreviations</w:t>
            </w:r>
          </w:p>
        </w:tc>
        <w:tc>
          <w:tcPr>
            <w:tcW w:w="3708" w:type="pct"/>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507C26" w:rsidRPr="000658F8" w:rsidRDefault="00A435C1" w:rsidP="006D7994">
            <w:pPr>
              <w:pStyle w:val="Default"/>
              <w:jc w:val="center"/>
              <w:rPr>
                <w:rFonts w:cs="Times New Roman"/>
                <w:color w:val="auto"/>
              </w:rPr>
            </w:pPr>
            <w:r>
              <w:rPr>
                <w:rFonts w:cs="Times New Roman" w:hint="eastAsia"/>
                <w:color w:val="auto"/>
              </w:rPr>
              <w:t>D</w:t>
            </w:r>
            <w:r w:rsidR="00A10300" w:rsidRPr="000658F8">
              <w:rPr>
                <w:rFonts w:cs="Times New Roman" w:hint="eastAsia"/>
                <w:color w:val="auto"/>
              </w:rPr>
              <w:t>escription</w:t>
            </w:r>
          </w:p>
        </w:tc>
      </w:tr>
      <w:tr w:rsidR="00507C26" w:rsidRPr="000658F8" w:rsidTr="00A435C1">
        <w:trPr>
          <w:cantSplit/>
        </w:trPr>
        <w:tc>
          <w:tcPr>
            <w:tcW w:w="1292" w:type="pct"/>
            <w:vAlign w:val="center"/>
          </w:tcPr>
          <w:p w:rsidR="00507C26" w:rsidRPr="00A66B50" w:rsidRDefault="00507C26" w:rsidP="006D7994">
            <w:pPr>
              <w:pStyle w:val="Default"/>
              <w:jc w:val="center"/>
              <w:rPr>
                <w:rFonts w:ascii="Times New Roman" w:hAnsi="Times New Roman" w:cs="Times New Roman"/>
                <w:iCs/>
                <w:color w:val="0000FF"/>
                <w:kern w:val="2"/>
                <w:sz w:val="21"/>
              </w:rPr>
            </w:pPr>
          </w:p>
        </w:tc>
        <w:tc>
          <w:tcPr>
            <w:tcW w:w="3708" w:type="pct"/>
            <w:vAlign w:val="center"/>
          </w:tcPr>
          <w:p w:rsidR="00507C26" w:rsidRPr="006D7994" w:rsidRDefault="00507C26" w:rsidP="006D7994">
            <w:pPr>
              <w:pStyle w:val="Default"/>
              <w:jc w:val="center"/>
              <w:rPr>
                <w:rFonts w:cs="Times New Roman"/>
                <w:color w:val="auto"/>
              </w:rPr>
            </w:pPr>
          </w:p>
        </w:tc>
      </w:tr>
      <w:tr w:rsidR="00A435C1" w:rsidRPr="00D85EED" w:rsidTr="00A435C1">
        <w:trPr>
          <w:cantSplit/>
        </w:trPr>
        <w:tc>
          <w:tcPr>
            <w:tcW w:w="1292" w:type="pct"/>
            <w:vAlign w:val="center"/>
          </w:tcPr>
          <w:p w:rsidR="00A435C1" w:rsidRPr="00D85EED" w:rsidRDefault="00A435C1" w:rsidP="006D7994">
            <w:pPr>
              <w:pStyle w:val="Default"/>
              <w:jc w:val="center"/>
              <w:rPr>
                <w:rFonts w:cs="Times New Roman"/>
                <w:color w:val="auto"/>
              </w:rPr>
            </w:pPr>
          </w:p>
        </w:tc>
        <w:tc>
          <w:tcPr>
            <w:tcW w:w="3708" w:type="pct"/>
            <w:vAlign w:val="center"/>
          </w:tcPr>
          <w:p w:rsidR="00A435C1" w:rsidRPr="00D85EED" w:rsidRDefault="00A435C1" w:rsidP="006D7994">
            <w:pPr>
              <w:pStyle w:val="Default"/>
              <w:jc w:val="center"/>
              <w:rPr>
                <w:rFonts w:cs="Times New Roman"/>
                <w:color w:val="auto"/>
              </w:rPr>
            </w:pPr>
          </w:p>
        </w:tc>
      </w:tr>
    </w:tbl>
    <w:p w:rsidR="006053C8" w:rsidRPr="004970ED" w:rsidRDefault="004970ED" w:rsidP="006053C8">
      <w:pPr>
        <w:pStyle w:val="Default"/>
        <w:ind w:left="426"/>
        <w:rPr>
          <w:rFonts w:ascii="Times New Roman" w:hAnsi="Times New Roman" w:cs="Times New Roman"/>
          <w:iCs/>
          <w:color w:val="0000FF"/>
          <w:kern w:val="2"/>
          <w:sz w:val="21"/>
        </w:rPr>
      </w:pPr>
      <w:r>
        <w:rPr>
          <w:rFonts w:ascii="Times New Roman" w:hAnsi="Times New Roman" w:cs="Times New Roman" w:hint="eastAsia"/>
          <w:i/>
          <w:iCs/>
          <w:color w:val="0000FF"/>
          <w:kern w:val="2"/>
          <w:sz w:val="21"/>
        </w:rPr>
        <w:t xml:space="preserve"> </w:t>
      </w:r>
    </w:p>
    <w:p w:rsidR="00A64217" w:rsidRPr="00082E49" w:rsidRDefault="00A64217" w:rsidP="00A64217">
      <w:pPr>
        <w:pStyle w:val="1"/>
      </w:pPr>
      <w:bookmarkStart w:id="0" w:name="_Toc155173319"/>
      <w:bookmarkStart w:id="1" w:name="_Toc28854832"/>
      <w:r w:rsidRPr="00082E49">
        <w:t>Main Features</w:t>
      </w:r>
      <w:bookmarkEnd w:id="0"/>
      <w:bookmarkEnd w:id="1"/>
    </w:p>
    <w:p w:rsidR="0019640C" w:rsidRDefault="0019640C" w:rsidP="0019640C">
      <w:pPr>
        <w:pStyle w:val="a"/>
        <w:numPr>
          <w:ilvl w:val="0"/>
          <w:numId w:val="0"/>
        </w:numPr>
        <w:ind w:left="400"/>
        <w:rPr>
          <w:sz w:val="24"/>
          <w:szCs w:val="24"/>
        </w:rPr>
      </w:pPr>
      <w:r w:rsidRPr="000465BD">
        <w:rPr>
          <w:sz w:val="24"/>
          <w:szCs w:val="24"/>
        </w:rPr>
        <w:t xml:space="preserve">The </w:t>
      </w:r>
      <w:r w:rsidR="006E5B66">
        <w:rPr>
          <w:rFonts w:hint="eastAsia"/>
          <w:sz w:val="24"/>
          <w:szCs w:val="24"/>
        </w:rPr>
        <w:t>E6878-8</w:t>
      </w:r>
      <w:r w:rsidR="00B74579">
        <w:rPr>
          <w:rFonts w:hint="eastAsia"/>
          <w:sz w:val="24"/>
          <w:szCs w:val="24"/>
        </w:rPr>
        <w:t>70</w:t>
      </w:r>
      <w:r w:rsidRPr="000465BD">
        <w:rPr>
          <w:rFonts w:hint="eastAsia"/>
          <w:sz w:val="24"/>
          <w:szCs w:val="24"/>
        </w:rPr>
        <w:t xml:space="preserve"> </w:t>
      </w:r>
      <w:r w:rsidRPr="000465BD">
        <w:rPr>
          <w:sz w:val="24"/>
          <w:szCs w:val="24"/>
        </w:rPr>
        <w:t>supports the following standards:</w:t>
      </w:r>
    </w:p>
    <w:p w:rsidR="000A07DD" w:rsidRPr="00601337" w:rsidRDefault="000A07DD" w:rsidP="000A07DD">
      <w:pPr>
        <w:pStyle w:val="ItemList"/>
        <w:numPr>
          <w:ilvl w:val="0"/>
          <w:numId w:val="27"/>
        </w:numPr>
        <w:adjustRightInd w:val="0"/>
        <w:snapToGrid w:val="0"/>
        <w:spacing w:before="80" w:after="80" w:line="240" w:lineRule="atLeast"/>
      </w:pPr>
      <w:r w:rsidRPr="00601337">
        <w:rPr>
          <w:rFonts w:hint="eastAsia"/>
        </w:rPr>
        <w:t xml:space="preserve">LTE FDD </w:t>
      </w:r>
      <w:r w:rsidRPr="00601337">
        <w:t xml:space="preserve">Cat4 </w:t>
      </w:r>
      <w:r w:rsidRPr="00601337">
        <w:rPr>
          <w:rFonts w:hint="eastAsia"/>
        </w:rPr>
        <w:t xml:space="preserve">(DL) </w:t>
      </w:r>
      <w:bookmarkStart w:id="2" w:name="OLE_LINK5"/>
      <w:r w:rsidRPr="00601337">
        <w:t xml:space="preserve">packet data service of up to </w:t>
      </w:r>
      <w:r w:rsidRPr="00601337">
        <w:rPr>
          <w:rFonts w:hint="eastAsia"/>
        </w:rPr>
        <w:t>150</w:t>
      </w:r>
      <w:r w:rsidRPr="00601337">
        <w:t xml:space="preserve"> Mbps</w:t>
      </w:r>
      <w:r w:rsidRPr="00601337">
        <w:rPr>
          <w:rFonts w:hint="eastAsia"/>
        </w:rPr>
        <w:t xml:space="preserve"> </w:t>
      </w:r>
      <w:bookmarkEnd w:id="2"/>
    </w:p>
    <w:p w:rsidR="000A07DD" w:rsidRPr="00601337" w:rsidRDefault="000A07DD" w:rsidP="000A07DD">
      <w:pPr>
        <w:pStyle w:val="ItemList"/>
        <w:numPr>
          <w:ilvl w:val="0"/>
          <w:numId w:val="27"/>
        </w:numPr>
        <w:adjustRightInd w:val="0"/>
        <w:snapToGrid w:val="0"/>
        <w:spacing w:before="80" w:after="80" w:line="240" w:lineRule="atLeast"/>
      </w:pPr>
      <w:r w:rsidRPr="00601337">
        <w:rPr>
          <w:rFonts w:hint="eastAsia"/>
        </w:rPr>
        <w:t xml:space="preserve">LTE FDD </w:t>
      </w:r>
      <w:r>
        <w:t>Cat6</w:t>
      </w:r>
      <w:r w:rsidRPr="00601337">
        <w:t xml:space="preserve"> </w:t>
      </w:r>
      <w:r w:rsidRPr="00601337">
        <w:rPr>
          <w:rFonts w:hint="eastAsia"/>
        </w:rPr>
        <w:t xml:space="preserve">(DL) </w:t>
      </w:r>
      <w:r w:rsidRPr="00601337">
        <w:t xml:space="preserve">packet data service of up to </w:t>
      </w:r>
      <w:r w:rsidRPr="00601337">
        <w:rPr>
          <w:rFonts w:hint="eastAsia"/>
        </w:rPr>
        <w:t>300</w:t>
      </w:r>
      <w:r w:rsidRPr="00601337">
        <w:t xml:space="preserve"> Mbps</w:t>
      </w:r>
    </w:p>
    <w:p w:rsidR="000A07DD" w:rsidRPr="00601337" w:rsidRDefault="000A07DD" w:rsidP="000A07DD">
      <w:pPr>
        <w:pStyle w:val="ItemList"/>
        <w:numPr>
          <w:ilvl w:val="0"/>
          <w:numId w:val="27"/>
        </w:numPr>
        <w:adjustRightInd w:val="0"/>
        <w:snapToGrid w:val="0"/>
        <w:spacing w:before="80" w:after="80" w:line="240" w:lineRule="atLeast"/>
      </w:pPr>
      <w:r w:rsidRPr="00601337">
        <w:rPr>
          <w:rFonts w:hint="eastAsia"/>
        </w:rPr>
        <w:t xml:space="preserve">LTE FDD </w:t>
      </w:r>
      <w:r>
        <w:t>Cat5</w:t>
      </w:r>
      <w:r w:rsidRPr="00601337">
        <w:t xml:space="preserve"> </w:t>
      </w:r>
      <w:r w:rsidRPr="00601337">
        <w:rPr>
          <w:rFonts w:hint="eastAsia"/>
        </w:rPr>
        <w:t xml:space="preserve">(UL) </w:t>
      </w:r>
      <w:r w:rsidRPr="00601337">
        <w:t xml:space="preserve">packet data service of up to </w:t>
      </w:r>
      <w:r>
        <w:t>75</w:t>
      </w:r>
      <w:r w:rsidRPr="00601337">
        <w:t xml:space="preserve"> Mbps</w:t>
      </w:r>
    </w:p>
    <w:p w:rsidR="000A07DD" w:rsidRPr="00601337" w:rsidRDefault="000A07DD" w:rsidP="000A07DD">
      <w:pPr>
        <w:pStyle w:val="ItemList"/>
        <w:numPr>
          <w:ilvl w:val="0"/>
          <w:numId w:val="27"/>
        </w:numPr>
        <w:adjustRightInd w:val="0"/>
        <w:snapToGrid w:val="0"/>
        <w:spacing w:before="80" w:after="80" w:line="240" w:lineRule="atLeast"/>
      </w:pPr>
      <w:r w:rsidRPr="00601337">
        <w:rPr>
          <w:rFonts w:hint="eastAsia"/>
        </w:rPr>
        <w:t xml:space="preserve">LTE TDD </w:t>
      </w:r>
      <w:r w:rsidRPr="00601337">
        <w:t xml:space="preserve">Cat4 </w:t>
      </w:r>
      <w:r w:rsidRPr="00601337">
        <w:rPr>
          <w:rFonts w:hint="eastAsia"/>
        </w:rPr>
        <w:t xml:space="preserve">(DL) </w:t>
      </w:r>
      <w:r w:rsidRPr="00601337">
        <w:t xml:space="preserve">packet data service of up to </w:t>
      </w:r>
      <w:r w:rsidRPr="00601337">
        <w:rPr>
          <w:rFonts w:hint="eastAsia"/>
        </w:rPr>
        <w:t>112</w:t>
      </w:r>
      <w:r w:rsidRPr="00601337">
        <w:t xml:space="preserve"> Mbps</w:t>
      </w:r>
      <w:r w:rsidRPr="00601337">
        <w:rPr>
          <w:rFonts w:hint="eastAsia"/>
        </w:rPr>
        <w:t xml:space="preserve"> </w:t>
      </w:r>
    </w:p>
    <w:p w:rsidR="000A07DD" w:rsidRPr="00601337" w:rsidRDefault="000A07DD" w:rsidP="000A07DD">
      <w:pPr>
        <w:pStyle w:val="ItemList"/>
        <w:numPr>
          <w:ilvl w:val="0"/>
          <w:numId w:val="27"/>
        </w:numPr>
        <w:adjustRightInd w:val="0"/>
        <w:snapToGrid w:val="0"/>
        <w:spacing w:before="80" w:after="80" w:line="240" w:lineRule="atLeast"/>
      </w:pPr>
      <w:r w:rsidRPr="00601337">
        <w:rPr>
          <w:rFonts w:hint="eastAsia"/>
        </w:rPr>
        <w:t xml:space="preserve">LTE TDD </w:t>
      </w:r>
      <w:r>
        <w:t>Cat6</w:t>
      </w:r>
      <w:r w:rsidRPr="00601337">
        <w:t xml:space="preserve"> </w:t>
      </w:r>
      <w:r w:rsidRPr="00601337">
        <w:rPr>
          <w:rFonts w:hint="eastAsia"/>
        </w:rPr>
        <w:t xml:space="preserve">(DL) </w:t>
      </w:r>
      <w:r w:rsidRPr="00601337">
        <w:t xml:space="preserve">packet data service of up to </w:t>
      </w:r>
      <w:r w:rsidRPr="00601337">
        <w:rPr>
          <w:rFonts w:hint="eastAsia"/>
        </w:rPr>
        <w:t>224</w:t>
      </w:r>
      <w:r w:rsidRPr="00601337">
        <w:t xml:space="preserve"> Mbps</w:t>
      </w:r>
    </w:p>
    <w:p w:rsidR="000A07DD" w:rsidRDefault="000A07DD" w:rsidP="000A07DD">
      <w:pPr>
        <w:pStyle w:val="ItemList"/>
        <w:numPr>
          <w:ilvl w:val="0"/>
          <w:numId w:val="27"/>
        </w:numPr>
        <w:adjustRightInd w:val="0"/>
        <w:snapToGrid w:val="0"/>
        <w:spacing w:before="80" w:after="80" w:line="240" w:lineRule="atLeast"/>
      </w:pPr>
      <w:r w:rsidRPr="000305FD">
        <w:rPr>
          <w:rFonts w:hint="eastAsia"/>
        </w:rPr>
        <w:t xml:space="preserve">LTE TDD (UL) </w:t>
      </w:r>
      <w:r>
        <w:t xml:space="preserve">packet </w:t>
      </w:r>
      <w:r w:rsidRPr="000305FD">
        <w:t xml:space="preserve">data service of up to </w:t>
      </w:r>
      <w:r>
        <w:rPr>
          <w:rFonts w:hint="eastAsia"/>
        </w:rPr>
        <w:t>1</w:t>
      </w:r>
      <w:r w:rsidRPr="000305FD">
        <w:rPr>
          <w:rFonts w:hint="eastAsia"/>
        </w:rPr>
        <w:t>0</w:t>
      </w:r>
      <w:r w:rsidRPr="000305FD">
        <w:t xml:space="preserve"> Mb</w:t>
      </w:r>
      <w:r>
        <w:t>p</w:t>
      </w:r>
      <w:r w:rsidRPr="000305FD">
        <w:t>s</w:t>
      </w:r>
    </w:p>
    <w:p w:rsidR="000A07DD" w:rsidRPr="00A916B7" w:rsidRDefault="000A07DD" w:rsidP="000A07DD">
      <w:pPr>
        <w:pStyle w:val="ItemList"/>
        <w:numPr>
          <w:ilvl w:val="0"/>
          <w:numId w:val="27"/>
        </w:numPr>
        <w:adjustRightInd w:val="0"/>
        <w:snapToGrid w:val="0"/>
        <w:spacing w:before="80" w:after="80" w:line="240" w:lineRule="atLeast"/>
        <w:rPr>
          <w:lang w:val="pt-PT"/>
        </w:rPr>
      </w:pPr>
      <w:r w:rsidRPr="00A916B7">
        <w:rPr>
          <w:lang w:val="pt-PT"/>
        </w:rPr>
        <w:t>5G (UL)</w:t>
      </w:r>
      <w:r w:rsidRPr="00A916B7">
        <w:rPr>
          <w:rFonts w:hint="eastAsia"/>
        </w:rPr>
        <w:t xml:space="preserve"> </w:t>
      </w:r>
      <w:r w:rsidRPr="00A916B7">
        <w:t xml:space="preserve">packet data service of up to </w:t>
      </w:r>
      <w:r w:rsidRPr="00A916B7">
        <w:rPr>
          <w:rFonts w:hint="eastAsia"/>
        </w:rPr>
        <w:t>250</w:t>
      </w:r>
      <w:r w:rsidRPr="00A916B7">
        <w:t xml:space="preserve"> Mbps</w:t>
      </w:r>
      <w:r w:rsidRPr="00A916B7">
        <w:rPr>
          <w:rFonts w:hint="eastAsia"/>
        </w:rPr>
        <w:t xml:space="preserve"> (</w:t>
      </w:r>
      <w:r w:rsidRPr="00A916B7">
        <w:t>if the downlink-uplink ratio is 8:2</w:t>
      </w:r>
      <w:r w:rsidRPr="00A916B7">
        <w:rPr>
          <w:rFonts w:hint="eastAsia"/>
        </w:rPr>
        <w:t>)</w:t>
      </w:r>
    </w:p>
    <w:p w:rsidR="000A07DD" w:rsidRPr="00A916B7" w:rsidRDefault="000A07DD" w:rsidP="000A07DD">
      <w:pPr>
        <w:pStyle w:val="ItemList"/>
        <w:numPr>
          <w:ilvl w:val="0"/>
          <w:numId w:val="27"/>
        </w:numPr>
        <w:adjustRightInd w:val="0"/>
        <w:snapToGrid w:val="0"/>
        <w:spacing w:before="80" w:after="80" w:line="240" w:lineRule="atLeast"/>
        <w:rPr>
          <w:lang w:val="pt-PT"/>
        </w:rPr>
      </w:pPr>
      <w:r w:rsidRPr="00A916B7">
        <w:rPr>
          <w:lang w:val="pt-PT"/>
        </w:rPr>
        <w:t xml:space="preserve">5G (UL) packet data service of up to </w:t>
      </w:r>
      <w:r w:rsidRPr="00A916B7">
        <w:rPr>
          <w:rFonts w:hint="eastAsia"/>
          <w:lang w:val="pt-PT"/>
        </w:rPr>
        <w:t>1.</w:t>
      </w:r>
      <w:r w:rsidRPr="00A916B7">
        <w:rPr>
          <w:lang w:val="pt-PT"/>
        </w:rPr>
        <w:t xml:space="preserve">65 Gbps </w:t>
      </w:r>
      <w:r w:rsidRPr="00A916B7">
        <w:rPr>
          <w:rFonts w:hint="eastAsia"/>
          <w:lang w:val="pt-PT"/>
        </w:rPr>
        <w:t>(</w:t>
      </w:r>
      <w:r w:rsidRPr="00A916B7">
        <w:rPr>
          <w:lang w:val="pt-PT"/>
        </w:rPr>
        <w:t>if the downlink-uplink ratio is 8:2</w:t>
      </w:r>
      <w:r w:rsidRPr="00A916B7">
        <w:rPr>
          <w:rFonts w:hint="eastAsia"/>
          <w:lang w:val="pt-PT"/>
        </w:rPr>
        <w:t>)</w:t>
      </w:r>
    </w:p>
    <w:p w:rsidR="000A07DD" w:rsidRPr="00A916B7" w:rsidRDefault="000A07DD" w:rsidP="000A07DD">
      <w:pPr>
        <w:pStyle w:val="ItemList"/>
        <w:numPr>
          <w:ilvl w:val="0"/>
          <w:numId w:val="27"/>
        </w:numPr>
        <w:adjustRightInd w:val="0"/>
        <w:snapToGrid w:val="0"/>
        <w:spacing w:before="80" w:after="80" w:line="240" w:lineRule="atLeast"/>
      </w:pPr>
      <w:r w:rsidRPr="00A916B7">
        <w:t xml:space="preserve">SMS </w:t>
      </w:r>
      <w:r w:rsidRPr="00A916B7">
        <w:rPr>
          <w:rFonts w:hint="eastAsia"/>
        </w:rPr>
        <w:t>(SMS over SGs</w:t>
      </w:r>
      <w:r w:rsidRPr="00A916B7">
        <w:t>)</w:t>
      </w:r>
    </w:p>
    <w:p w:rsidR="000A07DD" w:rsidRPr="00A916B7" w:rsidRDefault="000A07DD" w:rsidP="000A07DD">
      <w:pPr>
        <w:pStyle w:val="ItemList"/>
        <w:numPr>
          <w:ilvl w:val="0"/>
          <w:numId w:val="27"/>
        </w:numPr>
        <w:adjustRightInd w:val="0"/>
        <w:snapToGrid w:val="0"/>
        <w:spacing w:before="80" w:after="80" w:line="240" w:lineRule="atLeast"/>
      </w:pPr>
      <w:bookmarkStart w:id="3" w:name="OLE_LINK8"/>
      <w:r w:rsidRPr="00A916B7">
        <w:t>Built-in 5G/</w:t>
      </w:r>
      <w:r w:rsidRPr="00A916B7">
        <w:rPr>
          <w:rFonts w:hint="eastAsia"/>
        </w:rPr>
        <w:t>LTE</w:t>
      </w:r>
      <w:r w:rsidRPr="00A916B7">
        <w:t xml:space="preserve"> and Wi-Fi antenna</w:t>
      </w:r>
    </w:p>
    <w:bookmarkEnd w:id="3"/>
    <w:p w:rsidR="000A07DD" w:rsidRPr="00A916B7" w:rsidRDefault="000A07DD" w:rsidP="000A07DD">
      <w:pPr>
        <w:pStyle w:val="ItemList"/>
        <w:numPr>
          <w:ilvl w:val="0"/>
          <w:numId w:val="27"/>
        </w:numPr>
        <w:adjustRightInd w:val="0"/>
        <w:snapToGrid w:val="0"/>
        <w:spacing w:before="80" w:after="80" w:line="240" w:lineRule="atLeast"/>
      </w:pPr>
      <w:r w:rsidRPr="00A916B7">
        <w:rPr>
          <w:rFonts w:hint="eastAsia"/>
          <w:lang w:val="pt-PT"/>
        </w:rPr>
        <w:t>2.4 GHz and 5 GHz Wi-Fi</w:t>
      </w:r>
      <w:r w:rsidRPr="00A916B7">
        <w:rPr>
          <w:lang w:val="pt-PT"/>
        </w:rPr>
        <w:t xml:space="preserve"> </w:t>
      </w:r>
      <w:r w:rsidRPr="00A916B7">
        <w:rPr>
          <w:rFonts w:hint="eastAsia"/>
        </w:rPr>
        <w:t>(</w:t>
      </w:r>
      <w:r w:rsidRPr="00A916B7">
        <w:t>non-simultaneous</w:t>
      </w:r>
      <w:r w:rsidRPr="00A916B7">
        <w:rPr>
          <w:rFonts w:hint="eastAsia"/>
        </w:rPr>
        <w:t>)</w:t>
      </w:r>
    </w:p>
    <w:p w:rsidR="000A07DD" w:rsidRPr="00A916B7" w:rsidRDefault="000A07DD" w:rsidP="000A07DD">
      <w:pPr>
        <w:pStyle w:val="ItemList"/>
        <w:numPr>
          <w:ilvl w:val="0"/>
          <w:numId w:val="27"/>
        </w:numPr>
        <w:adjustRightInd w:val="0"/>
        <w:snapToGrid w:val="0"/>
        <w:spacing w:before="80" w:after="80" w:line="240" w:lineRule="atLeast"/>
      </w:pPr>
      <w:bookmarkStart w:id="4" w:name="OLE_LINK9"/>
      <w:bookmarkStart w:id="5" w:name="OLE_LINK10"/>
      <w:r w:rsidRPr="00A916B7">
        <w:t>5G/</w:t>
      </w:r>
      <w:r w:rsidRPr="00A916B7">
        <w:rPr>
          <w:rFonts w:hint="eastAsia"/>
        </w:rPr>
        <w:t>LTE/</w:t>
      </w:r>
      <w:r w:rsidRPr="00A916B7">
        <w:t>Wi</w:t>
      </w:r>
      <w:r w:rsidRPr="00A916B7">
        <w:rPr>
          <w:rFonts w:hint="eastAsia"/>
        </w:rPr>
        <w:t>-</w:t>
      </w:r>
      <w:r w:rsidRPr="00A916B7">
        <w:t>Fi auto offload</w:t>
      </w:r>
    </w:p>
    <w:p w:rsidR="000A07DD" w:rsidRPr="00A916B7" w:rsidRDefault="000A07DD" w:rsidP="000A07DD">
      <w:pPr>
        <w:pStyle w:val="ItemList"/>
        <w:numPr>
          <w:ilvl w:val="0"/>
          <w:numId w:val="27"/>
        </w:numPr>
        <w:adjustRightInd w:val="0"/>
        <w:snapToGrid w:val="0"/>
        <w:spacing w:before="80" w:after="80" w:line="240" w:lineRule="atLeast"/>
      </w:pPr>
      <w:r w:rsidRPr="00A916B7">
        <w:t>Menu display</w:t>
      </w:r>
    </w:p>
    <w:bookmarkEnd w:id="4"/>
    <w:bookmarkEnd w:id="5"/>
    <w:p w:rsidR="000A07DD" w:rsidRPr="00A916B7" w:rsidRDefault="000A07DD" w:rsidP="000A07DD">
      <w:pPr>
        <w:pStyle w:val="ItemList"/>
        <w:numPr>
          <w:ilvl w:val="0"/>
          <w:numId w:val="27"/>
        </w:numPr>
        <w:adjustRightInd w:val="0"/>
        <w:snapToGrid w:val="0"/>
        <w:spacing w:before="80" w:after="80" w:line="240" w:lineRule="atLeast"/>
      </w:pPr>
      <w:r w:rsidRPr="00A916B7">
        <w:t xml:space="preserve">Compatible with the HUAWEI AI Life app (Android) and HUAWEI </w:t>
      </w:r>
      <w:proofErr w:type="spellStart"/>
      <w:r w:rsidRPr="00A916B7">
        <w:t>SmartHome</w:t>
      </w:r>
      <w:proofErr w:type="spellEnd"/>
      <w:r w:rsidRPr="00A916B7">
        <w:t xml:space="preserve"> app (</w:t>
      </w:r>
      <w:proofErr w:type="spellStart"/>
      <w:r w:rsidRPr="00A916B7">
        <w:t>iOS</w:t>
      </w:r>
      <w:proofErr w:type="spellEnd"/>
      <w:r w:rsidRPr="00A916B7">
        <w:t>)</w:t>
      </w:r>
    </w:p>
    <w:p w:rsidR="000A07DD" w:rsidRDefault="000A07DD" w:rsidP="000A07DD">
      <w:pPr>
        <w:pStyle w:val="ItemList"/>
        <w:numPr>
          <w:ilvl w:val="0"/>
          <w:numId w:val="27"/>
        </w:numPr>
        <w:adjustRightInd w:val="0"/>
        <w:snapToGrid w:val="0"/>
        <w:spacing w:before="80" w:after="80" w:line="240" w:lineRule="atLeast"/>
      </w:pPr>
      <w:r w:rsidRPr="00197413">
        <w:t>IPv4v6</w:t>
      </w:r>
      <w:r w:rsidRPr="001C4DB9">
        <w:rPr>
          <w:rFonts w:hint="eastAsia"/>
        </w:rPr>
        <w:t xml:space="preserve"> d</w:t>
      </w:r>
      <w:r w:rsidRPr="001C4DB9">
        <w:t xml:space="preserve">ual </w:t>
      </w:r>
      <w:r w:rsidRPr="001C4DB9">
        <w:rPr>
          <w:rFonts w:hint="eastAsia"/>
        </w:rPr>
        <w:t>s</w:t>
      </w:r>
      <w:r w:rsidRPr="001C4DB9">
        <w:t>tack</w:t>
      </w:r>
    </w:p>
    <w:p w:rsidR="000A07DD" w:rsidRDefault="000A07DD" w:rsidP="000A07DD">
      <w:pPr>
        <w:pStyle w:val="ItemList"/>
        <w:numPr>
          <w:ilvl w:val="0"/>
          <w:numId w:val="27"/>
        </w:numPr>
        <w:adjustRightInd w:val="0"/>
        <w:snapToGrid w:val="0"/>
        <w:spacing w:before="80" w:after="80" w:line="240" w:lineRule="atLeast"/>
      </w:pPr>
      <w:r>
        <w:rPr>
          <w:rFonts w:hint="eastAsia"/>
        </w:rPr>
        <w:t xml:space="preserve">Built-in </w:t>
      </w:r>
      <w:r w:rsidRPr="006321DC">
        <w:t>DHCP Server</w:t>
      </w:r>
      <w:r>
        <w:rPr>
          <w:rFonts w:hint="eastAsia"/>
        </w:rPr>
        <w:t xml:space="preserve">, </w:t>
      </w:r>
      <w:r w:rsidRPr="006321DC">
        <w:t>DNS RELAY</w:t>
      </w:r>
      <w:r>
        <w:t>,</w:t>
      </w:r>
      <w:r>
        <w:rPr>
          <w:rFonts w:hint="eastAsia"/>
        </w:rPr>
        <w:t xml:space="preserve"> and</w:t>
      </w:r>
      <w:r w:rsidRPr="006321DC">
        <w:t xml:space="preserve"> NAT</w:t>
      </w:r>
    </w:p>
    <w:p w:rsidR="000A07DD" w:rsidRPr="001C4DB9" w:rsidRDefault="000A07DD" w:rsidP="000A07DD">
      <w:pPr>
        <w:pStyle w:val="ItemList"/>
        <w:numPr>
          <w:ilvl w:val="0"/>
          <w:numId w:val="27"/>
        </w:numPr>
        <w:adjustRightInd w:val="0"/>
        <w:snapToGrid w:val="0"/>
        <w:spacing w:before="80" w:after="80" w:line="240" w:lineRule="atLeast"/>
      </w:pPr>
      <w:r w:rsidRPr="001C4DB9">
        <w:t>O</w:t>
      </w:r>
      <w:r w:rsidRPr="001C4DB9">
        <w:rPr>
          <w:rFonts w:hint="eastAsia"/>
        </w:rPr>
        <w:t>nline software upgrade</w:t>
      </w:r>
    </w:p>
    <w:p w:rsidR="000A07DD" w:rsidRPr="00C771AA" w:rsidRDefault="000A07DD" w:rsidP="000A07DD">
      <w:pPr>
        <w:pStyle w:val="ItemList"/>
        <w:numPr>
          <w:ilvl w:val="0"/>
          <w:numId w:val="27"/>
        </w:numPr>
        <w:adjustRightInd w:val="0"/>
        <w:snapToGrid w:val="0"/>
        <w:spacing w:before="80" w:after="80" w:line="240" w:lineRule="atLeast"/>
      </w:pPr>
      <w:r w:rsidRPr="001C4DB9">
        <w:rPr>
          <w:noProof/>
          <w:szCs w:val="24"/>
        </w:rPr>
        <w:t>Traffic statistic</w:t>
      </w:r>
      <w:r>
        <w:rPr>
          <w:noProof/>
          <w:szCs w:val="24"/>
        </w:rPr>
        <w:t>s</w:t>
      </w:r>
    </w:p>
    <w:p w:rsidR="000A07DD" w:rsidRPr="00B0194B" w:rsidRDefault="000A07DD" w:rsidP="000A07DD">
      <w:pPr>
        <w:pStyle w:val="ItemList"/>
        <w:numPr>
          <w:ilvl w:val="0"/>
          <w:numId w:val="27"/>
        </w:numPr>
        <w:adjustRightInd w:val="0"/>
        <w:snapToGrid w:val="0"/>
        <w:spacing w:before="80" w:after="80" w:line="240" w:lineRule="atLeast"/>
      </w:pPr>
      <w:r w:rsidRPr="00B0194B">
        <w:t>WPS</w:t>
      </w:r>
    </w:p>
    <w:p w:rsidR="000A07DD" w:rsidRPr="00601337" w:rsidRDefault="000A07DD" w:rsidP="000A07DD">
      <w:pPr>
        <w:pStyle w:val="ItemList"/>
        <w:numPr>
          <w:ilvl w:val="0"/>
          <w:numId w:val="27"/>
        </w:numPr>
        <w:adjustRightInd w:val="0"/>
        <w:snapToGrid w:val="0"/>
        <w:spacing w:before="80" w:after="80" w:line="240" w:lineRule="atLeast"/>
      </w:pPr>
      <w:r w:rsidRPr="00601337">
        <w:rPr>
          <w:noProof/>
          <w:szCs w:val="24"/>
        </w:rPr>
        <w:t xml:space="preserve">1.45 inch LCD display </w:t>
      </w:r>
    </w:p>
    <w:p w:rsidR="000A07DD" w:rsidRPr="00B0194B" w:rsidRDefault="000A07DD" w:rsidP="000A07DD">
      <w:pPr>
        <w:pStyle w:val="ItemList"/>
        <w:numPr>
          <w:ilvl w:val="0"/>
          <w:numId w:val="27"/>
        </w:numPr>
        <w:adjustRightInd w:val="0"/>
        <w:snapToGrid w:val="0"/>
        <w:spacing w:before="80" w:after="80" w:line="240" w:lineRule="atLeast"/>
      </w:pPr>
      <w:r w:rsidRPr="00601337">
        <w:rPr>
          <w:color w:val="000000"/>
        </w:rPr>
        <w:t>Type-C port</w:t>
      </w:r>
    </w:p>
    <w:p w:rsidR="000A07DD" w:rsidRPr="00065214" w:rsidRDefault="000A07DD" w:rsidP="000A07DD">
      <w:pPr>
        <w:pStyle w:val="ItemList"/>
        <w:numPr>
          <w:ilvl w:val="0"/>
          <w:numId w:val="27"/>
        </w:numPr>
        <w:adjustRightInd w:val="0"/>
        <w:snapToGrid w:val="0"/>
        <w:spacing w:before="80" w:after="80" w:line="240" w:lineRule="atLeast"/>
      </w:pPr>
      <w:r>
        <w:t xml:space="preserve">Compatible with </w:t>
      </w:r>
      <w:r w:rsidRPr="00E80F51">
        <w:rPr>
          <w:rFonts w:hint="eastAsia"/>
        </w:rPr>
        <w:t>Windows 7, Windows 8</w:t>
      </w:r>
      <w:r>
        <w:rPr>
          <w:rFonts w:hint="eastAsia"/>
        </w:rPr>
        <w:t xml:space="preserve">, </w:t>
      </w:r>
      <w:r w:rsidRPr="00E80F51">
        <w:rPr>
          <w:rFonts w:hint="eastAsia"/>
        </w:rPr>
        <w:t>Windows 8</w:t>
      </w:r>
      <w:r>
        <w:rPr>
          <w:rFonts w:hint="eastAsia"/>
        </w:rPr>
        <w:t xml:space="preserve">.1, </w:t>
      </w:r>
      <w:r w:rsidRPr="00E80F51">
        <w:rPr>
          <w:rFonts w:hint="eastAsia"/>
        </w:rPr>
        <w:t xml:space="preserve">Windows </w:t>
      </w:r>
      <w:r>
        <w:rPr>
          <w:rFonts w:hint="eastAsia"/>
        </w:rPr>
        <w:t>10</w:t>
      </w:r>
      <w:r w:rsidRPr="00E80F51">
        <w:rPr>
          <w:rFonts w:hint="eastAsia"/>
        </w:rPr>
        <w:t xml:space="preserve"> (</w:t>
      </w:r>
      <w:r>
        <w:t>excluding</w:t>
      </w:r>
      <w:r w:rsidRPr="00E80F51">
        <w:rPr>
          <w:rFonts w:hint="eastAsia"/>
        </w:rPr>
        <w:t xml:space="preserve"> </w:t>
      </w:r>
      <w:r w:rsidRPr="001961AD">
        <w:rPr>
          <w:rFonts w:hint="eastAsia"/>
        </w:rPr>
        <w:t>Windows RT</w:t>
      </w:r>
      <w:r w:rsidRPr="00E80F51">
        <w:rPr>
          <w:rFonts w:hint="eastAsia"/>
        </w:rPr>
        <w:t xml:space="preserve">), </w:t>
      </w:r>
      <w:r w:rsidRPr="00E80F51">
        <w:t xml:space="preserve">MAC </w:t>
      </w:r>
      <w:r>
        <w:rPr>
          <w:rFonts w:hint="eastAsia"/>
        </w:rPr>
        <w:t>OS X 10.9</w:t>
      </w:r>
      <w:r w:rsidRPr="00E07D12">
        <w:rPr>
          <w:rFonts w:hint="eastAsia"/>
        </w:rPr>
        <w:t>, 10.10, 10.11 and 10.12</w:t>
      </w:r>
      <w:r>
        <w:rPr>
          <w:rFonts w:hint="eastAsia"/>
        </w:rPr>
        <w:t xml:space="preserve"> </w:t>
      </w:r>
      <w:r w:rsidRPr="00D000A1">
        <w:rPr>
          <w:rFonts w:hint="eastAsia"/>
        </w:rPr>
        <w:t>with latest upgrades</w:t>
      </w:r>
    </w:p>
    <w:p w:rsidR="000A07DD" w:rsidRPr="000A07DD" w:rsidRDefault="000A07DD" w:rsidP="000A07DD">
      <w:pPr>
        <w:pStyle w:val="a"/>
        <w:numPr>
          <w:ilvl w:val="0"/>
          <w:numId w:val="0"/>
        </w:numPr>
        <w:ind w:left="1134" w:hanging="312"/>
        <w:rPr>
          <w:sz w:val="24"/>
          <w:szCs w:val="24"/>
        </w:rPr>
      </w:pPr>
    </w:p>
    <w:p w:rsidR="00352460" w:rsidRDefault="00352460" w:rsidP="00707C64">
      <w:pPr>
        <w:pStyle w:val="1"/>
      </w:pPr>
      <w:bookmarkStart w:id="6" w:name="_Toc28854833"/>
      <w:r>
        <w:rPr>
          <w:rFonts w:hint="eastAsia"/>
        </w:rPr>
        <w:t>Hardware</w:t>
      </w:r>
      <w:bookmarkEnd w:id="6"/>
      <w:r>
        <w:t xml:space="preserve"> </w:t>
      </w:r>
    </w:p>
    <w:p w:rsidR="00352460" w:rsidRPr="00CC6195" w:rsidRDefault="00352460" w:rsidP="00352460">
      <w:pPr>
        <w:pStyle w:val="2"/>
        <w:rPr>
          <w:b/>
          <w:bCs/>
          <w:lang w:val="fr-FR"/>
        </w:rPr>
      </w:pPr>
      <w:bookmarkStart w:id="7" w:name="_Toc181710559"/>
      <w:bookmarkStart w:id="8" w:name="_Toc264280208"/>
      <w:bookmarkStart w:id="9" w:name="_Toc28854834"/>
      <w:r w:rsidRPr="00CC6195">
        <w:rPr>
          <w:rFonts w:hint="eastAsia"/>
          <w:b/>
          <w:bCs/>
          <w:lang w:val="fr-FR"/>
        </w:rPr>
        <w:t>Version Description</w:t>
      </w:r>
      <w:bookmarkEnd w:id="7"/>
      <w:bookmarkEnd w:id="8"/>
      <w:bookmarkEnd w:id="9"/>
    </w:p>
    <w:tbl>
      <w:tblPr>
        <w:tblW w:w="0" w:type="auto"/>
        <w:tblInd w:w="948" w:type="dxa"/>
        <w:tblLayout w:type="fixed"/>
        <w:tblLook w:val="0000" w:firstRow="0" w:lastRow="0" w:firstColumn="0" w:lastColumn="0" w:noHBand="0" w:noVBand="0"/>
      </w:tblPr>
      <w:tblGrid>
        <w:gridCol w:w="2760"/>
        <w:gridCol w:w="3720"/>
      </w:tblGrid>
      <w:tr w:rsidR="00352460" w:rsidRPr="00FE1F7F">
        <w:trPr>
          <w:trHeight w:val="375"/>
        </w:trPr>
        <w:tc>
          <w:tcPr>
            <w:tcW w:w="2760" w:type="dxa"/>
            <w:vAlign w:val="center"/>
          </w:tcPr>
          <w:p w:rsidR="00352460" w:rsidRPr="00785408" w:rsidRDefault="00352460" w:rsidP="006D7994">
            <w:pPr>
              <w:pStyle w:val="af2"/>
            </w:pPr>
            <w:r w:rsidRPr="00785408">
              <w:rPr>
                <w:rFonts w:cs="Arial" w:hint="eastAsia"/>
                <w:lang w:val="fr-FR"/>
              </w:rPr>
              <w:t xml:space="preserve">Hardware </w:t>
            </w:r>
            <w:r w:rsidR="007C0D0E" w:rsidRPr="00785408">
              <w:rPr>
                <w:rFonts w:cs="Arial"/>
                <w:lang w:val="fr-FR"/>
              </w:rPr>
              <w:t>V</w:t>
            </w:r>
            <w:r w:rsidRPr="00785408">
              <w:rPr>
                <w:rFonts w:cs="Arial" w:hint="eastAsia"/>
                <w:lang w:val="fr-FR"/>
              </w:rPr>
              <w:t>ersion:</w:t>
            </w:r>
          </w:p>
        </w:tc>
        <w:tc>
          <w:tcPr>
            <w:tcW w:w="3720" w:type="dxa"/>
            <w:vAlign w:val="center"/>
          </w:tcPr>
          <w:p w:rsidR="00352460" w:rsidRPr="00785408" w:rsidRDefault="00BD22D7" w:rsidP="00B54B55">
            <w:pPr>
              <w:pStyle w:val="Default"/>
              <w:rPr>
                <w:color w:val="auto"/>
                <w:lang w:val="fr-FR"/>
              </w:rPr>
            </w:pPr>
            <w:r w:rsidRPr="00BD22D7">
              <w:rPr>
                <w:rFonts w:eastAsia="黑体" w:cs="Times New Roman" w:hint="eastAsia"/>
                <w:b/>
                <w:bCs/>
                <w:color w:val="auto"/>
                <w:lang w:val="fr-FR"/>
              </w:rPr>
              <w:t>CL2E6878M</w:t>
            </w:r>
          </w:p>
        </w:tc>
      </w:tr>
      <w:tr w:rsidR="00352460" w:rsidRPr="00FE1F7F">
        <w:trPr>
          <w:trHeight w:val="342"/>
        </w:trPr>
        <w:tc>
          <w:tcPr>
            <w:tcW w:w="2760" w:type="dxa"/>
            <w:vAlign w:val="center"/>
          </w:tcPr>
          <w:p w:rsidR="00352460" w:rsidRPr="00FE1F7F" w:rsidRDefault="00352460" w:rsidP="000406DB">
            <w:pPr>
              <w:pStyle w:val="af2"/>
            </w:pPr>
            <w:r w:rsidRPr="00FE1F7F">
              <w:rPr>
                <w:lang w:val="fr-FR"/>
              </w:rPr>
              <w:lastRenderedPageBreak/>
              <w:t>Platform &amp; Chipset</w:t>
            </w:r>
            <w:r w:rsidRPr="00FE1F7F">
              <w:rPr>
                <w:rFonts w:cs="Arial"/>
                <w:lang w:val="fr-FR"/>
              </w:rPr>
              <w:t>:</w:t>
            </w:r>
            <w:r w:rsidR="000406DB" w:rsidRPr="00FE1F7F">
              <w:rPr>
                <w:rFonts w:cs="Arial"/>
                <w:lang w:val="fr-FR"/>
              </w:rPr>
              <w:t xml:space="preserve"> </w:t>
            </w:r>
          </w:p>
        </w:tc>
        <w:tc>
          <w:tcPr>
            <w:tcW w:w="3720" w:type="dxa"/>
            <w:vAlign w:val="center"/>
          </w:tcPr>
          <w:p w:rsidR="00352460" w:rsidRPr="00785408" w:rsidRDefault="005E068C" w:rsidP="002308A6">
            <w:pPr>
              <w:widowControl/>
              <w:autoSpaceDE/>
              <w:autoSpaceDN/>
              <w:adjustRightInd/>
              <w:rPr>
                <w:rFonts w:ascii="微软雅黑" w:eastAsia="微软雅黑" w:hAnsi="微软雅黑" w:cs="宋体"/>
                <w:sz w:val="16"/>
                <w:szCs w:val="16"/>
              </w:rPr>
            </w:pPr>
            <w:r>
              <w:rPr>
                <w:rFonts w:ascii="微软雅黑" w:eastAsia="微软雅黑" w:hAnsi="微软雅黑" w:cs="宋体"/>
                <w:color w:val="333333"/>
                <w:sz w:val="18"/>
              </w:rPr>
              <w:t>Balong5000C11B</w:t>
            </w:r>
            <w:r w:rsidR="002308A6">
              <w:rPr>
                <w:rFonts w:ascii="微软雅黑" w:eastAsia="微软雅黑" w:hAnsi="微软雅黑" w:cs="宋体"/>
                <w:color w:val="333333"/>
                <w:sz w:val="18"/>
              </w:rPr>
              <w:t>563</w:t>
            </w:r>
          </w:p>
        </w:tc>
      </w:tr>
    </w:tbl>
    <w:p w:rsidR="00555FCA" w:rsidRPr="00555FCA" w:rsidRDefault="00352460" w:rsidP="00555FCA">
      <w:pPr>
        <w:pStyle w:val="2"/>
        <w:rPr>
          <w:b/>
          <w:bCs/>
        </w:rPr>
      </w:pPr>
      <w:bookmarkStart w:id="10" w:name="_Toc90891050"/>
      <w:bookmarkStart w:id="11" w:name="_Ref154550835"/>
      <w:bookmarkStart w:id="12" w:name="_Toc181710560"/>
      <w:bookmarkStart w:id="13" w:name="_Toc264280209"/>
      <w:bookmarkStart w:id="14" w:name="_Toc28854835"/>
      <w:r w:rsidRPr="00FE1F7F">
        <w:rPr>
          <w:b/>
          <w:bCs/>
        </w:rPr>
        <w:t xml:space="preserve">Hardware </w:t>
      </w:r>
      <w:r w:rsidR="007C0D0E" w:rsidRPr="00FE1F7F">
        <w:rPr>
          <w:b/>
          <w:bCs/>
        </w:rPr>
        <w:t>S</w:t>
      </w:r>
      <w:r w:rsidRPr="00FE1F7F">
        <w:rPr>
          <w:b/>
          <w:bCs/>
        </w:rPr>
        <w:t>pecifications</w:t>
      </w:r>
      <w:bookmarkEnd w:id="10"/>
      <w:bookmarkEnd w:id="11"/>
      <w:bookmarkEnd w:id="12"/>
      <w:bookmarkEnd w:id="13"/>
      <w:bookmarkEnd w:id="14"/>
      <w:r w:rsidR="00456E09" w:rsidRPr="00FE1F7F">
        <w:rPr>
          <w:b/>
          <w:bCs/>
        </w:rPr>
        <w:t xml:space="preserve"> </w:t>
      </w:r>
    </w:p>
    <w:tbl>
      <w:tblPr>
        <w:tblW w:w="8075" w:type="dxa"/>
        <w:tblInd w:w="181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764"/>
        <w:gridCol w:w="1492"/>
        <w:gridCol w:w="4819"/>
      </w:tblGrid>
      <w:tr w:rsidR="00555FCA" w:rsidRPr="00082E49" w:rsidTr="0084753C">
        <w:trPr>
          <w:cantSplit/>
          <w:tblHeader/>
        </w:trPr>
        <w:tc>
          <w:tcPr>
            <w:tcW w:w="1764" w:type="dxa"/>
            <w:tcBorders>
              <w:top w:val="single" w:sz="6" w:space="0" w:color="auto"/>
              <w:left w:val="single" w:sz="6" w:space="0" w:color="auto"/>
              <w:bottom w:val="single" w:sz="6" w:space="0" w:color="auto"/>
              <w:right w:val="single" w:sz="6" w:space="0" w:color="auto"/>
              <w:tl2br w:val="nil"/>
              <w:tr2bl w:val="nil"/>
            </w:tcBorders>
            <w:shd w:val="clear" w:color="auto" w:fill="D9D9D9"/>
          </w:tcPr>
          <w:p w:rsidR="00555FCA" w:rsidRPr="000C781E" w:rsidRDefault="00555FCA" w:rsidP="0084753C">
            <w:pPr>
              <w:pStyle w:val="TableHeading"/>
            </w:pPr>
            <w:r w:rsidRPr="000C781E">
              <w:t>Item</w:t>
            </w:r>
          </w:p>
        </w:tc>
        <w:tc>
          <w:tcPr>
            <w:tcW w:w="6311" w:type="dxa"/>
            <w:gridSpan w:val="2"/>
            <w:tcBorders>
              <w:top w:val="single" w:sz="6" w:space="0" w:color="auto"/>
              <w:left w:val="single" w:sz="6" w:space="0" w:color="auto"/>
              <w:bottom w:val="single" w:sz="6" w:space="0" w:color="auto"/>
              <w:right w:val="single" w:sz="6" w:space="0" w:color="auto"/>
              <w:tl2br w:val="nil"/>
              <w:tr2bl w:val="nil"/>
            </w:tcBorders>
            <w:shd w:val="clear" w:color="auto" w:fill="D9D9D9"/>
          </w:tcPr>
          <w:p w:rsidR="00555FCA" w:rsidRPr="000C781E" w:rsidRDefault="00555FCA" w:rsidP="0084753C">
            <w:pPr>
              <w:pStyle w:val="TableHeading"/>
            </w:pPr>
            <w:r w:rsidRPr="000C781E">
              <w:t>Specifications</w:t>
            </w:r>
          </w:p>
        </w:tc>
      </w:tr>
      <w:tr w:rsidR="00555FCA" w:rsidRPr="00550BE1" w:rsidTr="0084753C">
        <w:trPr>
          <w:cantSplit/>
          <w:trHeight w:val="360"/>
        </w:trPr>
        <w:tc>
          <w:tcPr>
            <w:tcW w:w="1764" w:type="dxa"/>
            <w:vMerge w:val="restart"/>
          </w:tcPr>
          <w:p w:rsidR="00555FCA" w:rsidRPr="00CF0062" w:rsidRDefault="00555FCA" w:rsidP="0084753C">
            <w:pPr>
              <w:pStyle w:val="TableText"/>
            </w:pPr>
            <w:r w:rsidRPr="00CF0062">
              <w:t>Technical standard</w:t>
            </w:r>
          </w:p>
        </w:tc>
        <w:tc>
          <w:tcPr>
            <w:tcW w:w="6311" w:type="dxa"/>
            <w:gridSpan w:val="2"/>
          </w:tcPr>
          <w:p w:rsidR="00555FCA" w:rsidRPr="00DD3031" w:rsidRDefault="00555FCA" w:rsidP="0084753C">
            <w:pPr>
              <w:pStyle w:val="ItemListinTable"/>
              <w:numPr>
                <w:ilvl w:val="0"/>
                <w:numId w:val="0"/>
              </w:numPr>
            </w:pPr>
            <w:r w:rsidRPr="00805B2E">
              <w:t>WAN</w:t>
            </w:r>
            <w:r>
              <w:rPr>
                <w:rFonts w:hint="eastAsia"/>
              </w:rPr>
              <w:t xml:space="preserve">: </w:t>
            </w:r>
            <w:r w:rsidRPr="003E3473">
              <w:t>5G</w:t>
            </w:r>
            <w:r w:rsidRPr="003E3473">
              <w:rPr>
                <w:rFonts w:hint="eastAsia"/>
              </w:rPr>
              <w:t xml:space="preserve"> NR/LTE</w:t>
            </w:r>
            <w:r w:rsidRPr="003E3473">
              <w:t xml:space="preserve">/3GPP </w:t>
            </w:r>
            <w:proofErr w:type="spellStart"/>
            <w:r w:rsidRPr="003E3473">
              <w:t>Rel</w:t>
            </w:r>
            <w:proofErr w:type="spellEnd"/>
            <w:r w:rsidRPr="003E3473">
              <w:t xml:space="preserve"> 15</w:t>
            </w:r>
          </w:p>
        </w:tc>
      </w:tr>
      <w:tr w:rsidR="00555FCA" w:rsidRPr="007E1DB5" w:rsidTr="0084753C">
        <w:trPr>
          <w:cantSplit/>
          <w:trHeight w:val="360"/>
        </w:trPr>
        <w:tc>
          <w:tcPr>
            <w:tcW w:w="1764" w:type="dxa"/>
            <w:vMerge/>
          </w:tcPr>
          <w:p w:rsidR="00555FCA" w:rsidRPr="00CF0062" w:rsidRDefault="00555FCA" w:rsidP="0084753C">
            <w:pPr>
              <w:pStyle w:val="TableText"/>
            </w:pPr>
          </w:p>
        </w:tc>
        <w:tc>
          <w:tcPr>
            <w:tcW w:w="6311" w:type="dxa"/>
            <w:gridSpan w:val="2"/>
          </w:tcPr>
          <w:p w:rsidR="00555FCA" w:rsidRPr="007E1DB5" w:rsidRDefault="00555FCA" w:rsidP="0084753C">
            <w:pPr>
              <w:pStyle w:val="ItemListinTable"/>
              <w:numPr>
                <w:ilvl w:val="0"/>
                <w:numId w:val="0"/>
              </w:numPr>
              <w:ind w:left="170" w:hanging="170"/>
            </w:pPr>
            <w:r w:rsidRPr="00601337">
              <w:t>Wi-Fi/</w:t>
            </w:r>
            <w:r w:rsidRPr="00601337">
              <w:rPr>
                <w:rFonts w:hint="eastAsia"/>
              </w:rPr>
              <w:t>WLAN: IEEE 802.11</w:t>
            </w:r>
            <w:r w:rsidRPr="00601337">
              <w:t>a/b/g/n/ac</w:t>
            </w:r>
          </w:p>
        </w:tc>
      </w:tr>
      <w:tr w:rsidR="00555FCA" w:rsidRPr="008B29FF" w:rsidTr="0084753C">
        <w:trPr>
          <w:cantSplit/>
          <w:trHeight w:val="102"/>
        </w:trPr>
        <w:tc>
          <w:tcPr>
            <w:tcW w:w="1764" w:type="dxa"/>
            <w:vMerge w:val="restart"/>
          </w:tcPr>
          <w:p w:rsidR="00555FCA" w:rsidRPr="00B11DD6" w:rsidRDefault="00555FCA" w:rsidP="0084753C">
            <w:r w:rsidRPr="00B11DD6">
              <w:t>Operating frequency</w:t>
            </w:r>
          </w:p>
        </w:tc>
        <w:tc>
          <w:tcPr>
            <w:tcW w:w="6311" w:type="dxa"/>
            <w:gridSpan w:val="2"/>
          </w:tcPr>
          <w:p w:rsidR="00555FCA" w:rsidRPr="00107E04" w:rsidRDefault="00555FCA" w:rsidP="0084753C">
            <w:pPr>
              <w:pStyle w:val="TableText"/>
              <w:rPr>
                <w:lang w:val="de-DE"/>
              </w:rPr>
            </w:pPr>
            <w:r w:rsidRPr="00107E04">
              <w:rPr>
                <w:rFonts w:hint="eastAsia"/>
                <w:lang w:val="de-DE"/>
              </w:rPr>
              <w:t>5G</w:t>
            </w:r>
            <w:r>
              <w:rPr>
                <w:rFonts w:hint="eastAsia"/>
                <w:lang w:val="de-DE"/>
              </w:rPr>
              <w:t>:</w:t>
            </w:r>
            <w:r>
              <w:rPr>
                <w:lang w:val="de-DE"/>
              </w:rPr>
              <w:t xml:space="preserve"> </w:t>
            </w:r>
            <w:r w:rsidRPr="00B302EC">
              <w:rPr>
                <w:rFonts w:hint="eastAsia"/>
              </w:rPr>
              <w:t>n41/ n77/</w:t>
            </w:r>
            <w:r>
              <w:t xml:space="preserve"> </w:t>
            </w:r>
            <w:r w:rsidRPr="00B302EC">
              <w:rPr>
                <w:rFonts w:hint="eastAsia"/>
              </w:rPr>
              <w:t>n78/ n79(4800</w:t>
            </w:r>
            <w:r>
              <w:t>–</w:t>
            </w:r>
            <w:r w:rsidRPr="00B302EC">
              <w:rPr>
                <w:rFonts w:hint="eastAsia"/>
              </w:rPr>
              <w:t>4900</w:t>
            </w:r>
            <w:r>
              <w:t xml:space="preserve"> </w:t>
            </w:r>
            <w:r w:rsidRPr="00B302EC">
              <w:rPr>
                <w:rFonts w:hint="eastAsia"/>
              </w:rPr>
              <w:t>MHz)</w:t>
            </w:r>
          </w:p>
          <w:p w:rsidR="00555FCA" w:rsidRPr="008B29FF" w:rsidRDefault="00555FCA" w:rsidP="0084753C">
            <w:pPr>
              <w:pStyle w:val="TableText"/>
              <w:rPr>
                <w:lang w:val="de-DE"/>
              </w:rPr>
            </w:pPr>
            <w:r w:rsidRPr="00107E04">
              <w:rPr>
                <w:rFonts w:hint="eastAsia"/>
                <w:lang w:val="de-DE"/>
              </w:rPr>
              <w:t>LTE FDD</w:t>
            </w:r>
            <w:r>
              <w:rPr>
                <w:rFonts w:hint="eastAsia"/>
                <w:lang w:val="de-DE"/>
              </w:rPr>
              <w:t>:</w:t>
            </w:r>
            <w:r>
              <w:rPr>
                <w:lang w:val="de-DE"/>
              </w:rPr>
              <w:t xml:space="preserve"> </w:t>
            </w:r>
            <w:r w:rsidRPr="008B29FF">
              <w:rPr>
                <w:rFonts w:hint="eastAsia"/>
                <w:lang w:val="de-DE"/>
              </w:rPr>
              <w:t>B1,B3,B5,B7,B8,B20,B28,B32</w:t>
            </w:r>
            <w:r w:rsidRPr="008B29FF">
              <w:rPr>
                <w:rFonts w:hint="eastAsia"/>
                <w:lang w:val="de-DE"/>
              </w:rPr>
              <w:br/>
            </w:r>
            <w:r>
              <w:rPr>
                <w:lang w:val="de-DE"/>
              </w:rPr>
              <w:t xml:space="preserve">LTE </w:t>
            </w:r>
            <w:r w:rsidRPr="008B29FF">
              <w:rPr>
                <w:rFonts w:hint="eastAsia"/>
                <w:lang w:val="de-DE"/>
              </w:rPr>
              <w:t>TDD:</w:t>
            </w:r>
            <w:r>
              <w:rPr>
                <w:lang w:val="de-DE"/>
              </w:rPr>
              <w:t xml:space="preserve"> </w:t>
            </w:r>
            <w:r w:rsidRPr="008B29FF">
              <w:rPr>
                <w:rFonts w:hint="eastAsia"/>
                <w:lang w:val="de-DE"/>
              </w:rPr>
              <w:t>B34,B38,B39,B40,B41,B42</w:t>
            </w:r>
          </w:p>
        </w:tc>
      </w:tr>
      <w:tr w:rsidR="00555FCA" w:rsidRPr="006D221E" w:rsidTr="0084753C">
        <w:trPr>
          <w:cantSplit/>
          <w:trHeight w:val="101"/>
        </w:trPr>
        <w:tc>
          <w:tcPr>
            <w:tcW w:w="1764" w:type="dxa"/>
            <w:vMerge/>
          </w:tcPr>
          <w:p w:rsidR="00555FCA" w:rsidRPr="000D4A4E" w:rsidRDefault="00555FCA" w:rsidP="0084753C">
            <w:pPr>
              <w:pStyle w:val="TableText"/>
              <w:rPr>
                <w:lang w:val="de-DE"/>
              </w:rPr>
            </w:pPr>
          </w:p>
        </w:tc>
        <w:tc>
          <w:tcPr>
            <w:tcW w:w="6311" w:type="dxa"/>
            <w:gridSpan w:val="2"/>
          </w:tcPr>
          <w:p w:rsidR="00555FCA" w:rsidRPr="006A71E6" w:rsidRDefault="00555FCA" w:rsidP="0084753C">
            <w:pPr>
              <w:pStyle w:val="ItemListinTable"/>
              <w:numPr>
                <w:ilvl w:val="0"/>
                <w:numId w:val="0"/>
              </w:numPr>
              <w:ind w:left="170" w:hanging="170"/>
              <w:rPr>
                <w:lang w:val="nl-BE"/>
              </w:rPr>
            </w:pPr>
            <w:r>
              <w:t>Wi-Fi/</w:t>
            </w:r>
            <w:r w:rsidRPr="006A71E6">
              <w:rPr>
                <w:rFonts w:hint="eastAsia"/>
              </w:rPr>
              <w:t>WLAN: 2.4 GHz</w:t>
            </w:r>
          </w:p>
        </w:tc>
      </w:tr>
      <w:tr w:rsidR="00555FCA" w:rsidRPr="006D221E" w:rsidTr="0084753C">
        <w:trPr>
          <w:cantSplit/>
          <w:trHeight w:val="101"/>
        </w:trPr>
        <w:tc>
          <w:tcPr>
            <w:tcW w:w="1764" w:type="dxa"/>
            <w:vMerge/>
          </w:tcPr>
          <w:p w:rsidR="00555FCA" w:rsidRPr="0072603D" w:rsidRDefault="00555FCA" w:rsidP="0084753C">
            <w:pPr>
              <w:pStyle w:val="TableText"/>
            </w:pPr>
          </w:p>
        </w:tc>
        <w:tc>
          <w:tcPr>
            <w:tcW w:w="6311" w:type="dxa"/>
            <w:gridSpan w:val="2"/>
          </w:tcPr>
          <w:p w:rsidR="00555FCA" w:rsidRDefault="00555FCA" w:rsidP="0084753C">
            <w:pPr>
              <w:pStyle w:val="ItemListinTable"/>
              <w:numPr>
                <w:ilvl w:val="0"/>
                <w:numId w:val="0"/>
              </w:numPr>
              <w:ind w:left="170" w:hanging="170"/>
            </w:pPr>
            <w:r w:rsidRPr="006124B8">
              <w:t>Wi-Fi/</w:t>
            </w:r>
            <w:r w:rsidRPr="006124B8">
              <w:rPr>
                <w:rFonts w:hint="eastAsia"/>
              </w:rPr>
              <w:t>WLAN: 5 GHz</w:t>
            </w:r>
          </w:p>
        </w:tc>
      </w:tr>
      <w:tr w:rsidR="00555FCA" w:rsidRPr="006D221E" w:rsidTr="0084753C">
        <w:trPr>
          <w:cantSplit/>
        </w:trPr>
        <w:tc>
          <w:tcPr>
            <w:tcW w:w="1764" w:type="dxa"/>
            <w:vMerge w:val="restart"/>
          </w:tcPr>
          <w:p w:rsidR="00555FCA" w:rsidRPr="00CF0062" w:rsidRDefault="00555FCA" w:rsidP="0084753C">
            <w:pPr>
              <w:pStyle w:val="TableText"/>
            </w:pPr>
            <w:r>
              <w:t>T</w:t>
            </w:r>
            <w:r w:rsidRPr="00CF0062">
              <w:t>ransmit power</w:t>
            </w:r>
          </w:p>
        </w:tc>
        <w:tc>
          <w:tcPr>
            <w:tcW w:w="6311" w:type="dxa"/>
            <w:gridSpan w:val="2"/>
          </w:tcPr>
          <w:p w:rsidR="00555FCA" w:rsidRPr="00F9625C" w:rsidRDefault="00555FCA" w:rsidP="0084753C">
            <w:pPr>
              <w:pStyle w:val="TableText"/>
            </w:pPr>
            <w:r w:rsidRPr="00F9625C">
              <w:rPr>
                <w:rFonts w:hint="eastAsia"/>
              </w:rPr>
              <w:t>LTE: Conform</w:t>
            </w:r>
            <w:r>
              <w:t>s</w:t>
            </w:r>
            <w:r w:rsidRPr="00F9625C">
              <w:rPr>
                <w:rFonts w:hint="eastAsia"/>
              </w:rPr>
              <w:t xml:space="preserve"> to Power Class 3 Definition</w:t>
            </w:r>
          </w:p>
        </w:tc>
      </w:tr>
      <w:tr w:rsidR="00555FCA" w:rsidRPr="006D221E" w:rsidTr="0084753C">
        <w:trPr>
          <w:cantSplit/>
        </w:trPr>
        <w:tc>
          <w:tcPr>
            <w:tcW w:w="1764" w:type="dxa"/>
            <w:vMerge/>
          </w:tcPr>
          <w:p w:rsidR="00555FCA" w:rsidRPr="00CF0062" w:rsidRDefault="00555FCA" w:rsidP="0084753C"/>
        </w:tc>
        <w:tc>
          <w:tcPr>
            <w:tcW w:w="6311" w:type="dxa"/>
            <w:gridSpan w:val="2"/>
          </w:tcPr>
          <w:p w:rsidR="00555FCA" w:rsidRPr="00F9625C" w:rsidRDefault="00555FCA" w:rsidP="0084753C">
            <w:pPr>
              <w:pStyle w:val="TableText"/>
            </w:pPr>
            <w:r>
              <w:t>5G</w:t>
            </w:r>
            <w:r w:rsidRPr="00F9625C">
              <w:rPr>
                <w:rFonts w:hint="eastAsia"/>
              </w:rPr>
              <w:t>: Conform</w:t>
            </w:r>
            <w:r>
              <w:t>s</w:t>
            </w:r>
            <w:r w:rsidRPr="00F9625C">
              <w:rPr>
                <w:rFonts w:hint="eastAsia"/>
              </w:rPr>
              <w:t xml:space="preserve"> to Power Class 3 Definition</w:t>
            </w:r>
          </w:p>
        </w:tc>
      </w:tr>
      <w:tr w:rsidR="00555FCA" w:rsidRPr="006D221E" w:rsidTr="0084753C">
        <w:trPr>
          <w:cantSplit/>
          <w:trHeight w:val="135"/>
        </w:trPr>
        <w:tc>
          <w:tcPr>
            <w:tcW w:w="1764" w:type="dxa"/>
            <w:vMerge/>
          </w:tcPr>
          <w:p w:rsidR="00555FCA" w:rsidRPr="00082E49" w:rsidRDefault="00555FCA" w:rsidP="0084753C"/>
        </w:tc>
        <w:tc>
          <w:tcPr>
            <w:tcW w:w="1492" w:type="dxa"/>
            <w:vMerge w:val="restart"/>
          </w:tcPr>
          <w:p w:rsidR="00555FCA" w:rsidRPr="00775CCA" w:rsidRDefault="00555FCA" w:rsidP="0084753C">
            <w:pPr>
              <w:pStyle w:val="TableText"/>
              <w:rPr>
                <w:lang w:val="fr-FR"/>
              </w:rPr>
            </w:pPr>
            <w:r w:rsidRPr="00775CCA">
              <w:rPr>
                <w:lang w:val="fr-FR"/>
              </w:rPr>
              <w:t>Wi-Fi/WLAN 2.4 GHz</w:t>
            </w:r>
          </w:p>
        </w:tc>
        <w:tc>
          <w:tcPr>
            <w:tcW w:w="4819" w:type="dxa"/>
          </w:tcPr>
          <w:p w:rsidR="00555FCA" w:rsidRPr="00775CCA" w:rsidRDefault="00555FCA" w:rsidP="0084753C">
            <w:pPr>
              <w:pStyle w:val="TableText"/>
              <w:rPr>
                <w:color w:val="000000"/>
              </w:rPr>
            </w:pPr>
            <w:r w:rsidRPr="00775CCA">
              <w:rPr>
                <w:rFonts w:hint="eastAsia"/>
                <w:color w:val="000000"/>
              </w:rPr>
              <w:t>802.11b: 14</w:t>
            </w:r>
            <w:r>
              <w:rPr>
                <w:color w:val="000000"/>
              </w:rPr>
              <w:t>.5</w:t>
            </w:r>
            <w:r w:rsidRPr="00775CCA">
              <w:rPr>
                <w:rFonts w:hint="eastAsia"/>
                <w:color w:val="000000"/>
              </w:rPr>
              <w:t xml:space="preserve"> </w:t>
            </w:r>
            <w:proofErr w:type="spellStart"/>
            <w:r w:rsidRPr="00775CCA">
              <w:rPr>
                <w:color w:val="000000"/>
              </w:rPr>
              <w:t>dBm</w:t>
            </w:r>
            <w:proofErr w:type="spellEnd"/>
          </w:p>
        </w:tc>
      </w:tr>
      <w:tr w:rsidR="00555FCA" w:rsidRPr="006D221E" w:rsidTr="0084753C">
        <w:trPr>
          <w:cantSplit/>
          <w:trHeight w:val="135"/>
        </w:trPr>
        <w:tc>
          <w:tcPr>
            <w:tcW w:w="1764" w:type="dxa"/>
            <w:vMerge/>
          </w:tcPr>
          <w:p w:rsidR="00555FCA" w:rsidRPr="00082E49" w:rsidRDefault="00555FCA" w:rsidP="0084753C"/>
        </w:tc>
        <w:tc>
          <w:tcPr>
            <w:tcW w:w="1492" w:type="dxa"/>
            <w:vMerge/>
          </w:tcPr>
          <w:p w:rsidR="00555FCA" w:rsidRPr="00775CCA" w:rsidRDefault="00555FCA" w:rsidP="0084753C">
            <w:pPr>
              <w:pStyle w:val="TableText"/>
              <w:rPr>
                <w:lang w:val="fr-FR"/>
              </w:rPr>
            </w:pPr>
          </w:p>
        </w:tc>
        <w:tc>
          <w:tcPr>
            <w:tcW w:w="4819" w:type="dxa"/>
          </w:tcPr>
          <w:p w:rsidR="00555FCA" w:rsidRPr="00775CCA" w:rsidRDefault="00555FCA" w:rsidP="0084753C">
            <w:pPr>
              <w:pStyle w:val="TableText"/>
              <w:rPr>
                <w:color w:val="000000"/>
              </w:rPr>
            </w:pPr>
            <w:smartTag w:uri="urn:schemas-microsoft-com:office:smarttags" w:element="chmetcnv">
              <w:smartTagPr>
                <w:attr w:name="TCSC" w:val="0"/>
                <w:attr w:name="NumberType" w:val="1"/>
                <w:attr w:name="Negative" w:val="False"/>
                <w:attr w:name="HasSpace" w:val="False"/>
                <w:attr w:name="SourceValue" w:val="802.11"/>
                <w:attr w:name="UnitName" w:val="g"/>
              </w:smartTagPr>
              <w:r w:rsidRPr="00775CCA">
                <w:rPr>
                  <w:rFonts w:hint="eastAsia"/>
                  <w:color w:val="000000"/>
                </w:rPr>
                <w:t>802.11g</w:t>
              </w:r>
            </w:smartTag>
            <w:r w:rsidRPr="00775CCA">
              <w:rPr>
                <w:rFonts w:hint="eastAsia"/>
                <w:color w:val="000000"/>
              </w:rPr>
              <w:t>: 1</w:t>
            </w:r>
            <w:r w:rsidRPr="00775CCA">
              <w:rPr>
                <w:color w:val="000000"/>
              </w:rPr>
              <w:t>4</w:t>
            </w:r>
            <w:r w:rsidRPr="00775CCA">
              <w:rPr>
                <w:rFonts w:hint="eastAsia"/>
                <w:color w:val="000000"/>
              </w:rPr>
              <w:t xml:space="preserve"> </w:t>
            </w:r>
            <w:proofErr w:type="spellStart"/>
            <w:r w:rsidRPr="00775CCA">
              <w:rPr>
                <w:color w:val="000000"/>
              </w:rPr>
              <w:t>dBm</w:t>
            </w:r>
            <w:proofErr w:type="spellEnd"/>
          </w:p>
        </w:tc>
      </w:tr>
      <w:tr w:rsidR="00555FCA" w:rsidRPr="006D221E" w:rsidTr="0084753C">
        <w:trPr>
          <w:cantSplit/>
          <w:trHeight w:val="135"/>
        </w:trPr>
        <w:tc>
          <w:tcPr>
            <w:tcW w:w="1764" w:type="dxa"/>
            <w:vMerge/>
          </w:tcPr>
          <w:p w:rsidR="00555FCA" w:rsidRPr="00082E49" w:rsidRDefault="00555FCA" w:rsidP="0084753C"/>
        </w:tc>
        <w:tc>
          <w:tcPr>
            <w:tcW w:w="1492" w:type="dxa"/>
            <w:vMerge/>
          </w:tcPr>
          <w:p w:rsidR="00555FCA" w:rsidRPr="00775CCA" w:rsidRDefault="00555FCA" w:rsidP="0084753C">
            <w:pPr>
              <w:pStyle w:val="TableText"/>
              <w:rPr>
                <w:lang w:val="fr-FR"/>
              </w:rPr>
            </w:pPr>
          </w:p>
        </w:tc>
        <w:tc>
          <w:tcPr>
            <w:tcW w:w="4819" w:type="dxa"/>
          </w:tcPr>
          <w:p w:rsidR="00555FCA" w:rsidRPr="00775CCA" w:rsidRDefault="00555FCA" w:rsidP="0084753C">
            <w:pPr>
              <w:pStyle w:val="TableText"/>
              <w:rPr>
                <w:color w:val="000000"/>
                <w:lang w:val="fr-FR"/>
              </w:rPr>
            </w:pPr>
            <w:r w:rsidRPr="00775CCA">
              <w:rPr>
                <w:rFonts w:hint="eastAsia"/>
                <w:color w:val="000000"/>
                <w:lang w:val="fr-FR"/>
              </w:rPr>
              <w:t>802.11n: 1</w:t>
            </w:r>
            <w:r>
              <w:rPr>
                <w:color w:val="000000"/>
                <w:lang w:val="fr-FR"/>
              </w:rPr>
              <w:t>4(20 MHz/</w:t>
            </w:r>
            <w:r w:rsidRPr="00775CCA">
              <w:rPr>
                <w:color w:val="000000"/>
                <w:lang w:val="fr-FR"/>
              </w:rPr>
              <w:t>40 MHz)</w:t>
            </w:r>
            <w:r w:rsidRPr="00775CCA">
              <w:rPr>
                <w:rFonts w:hint="eastAsia"/>
                <w:color w:val="000000"/>
                <w:lang w:val="fr-FR"/>
              </w:rPr>
              <w:t xml:space="preserve"> </w:t>
            </w:r>
            <w:r w:rsidRPr="00775CCA">
              <w:rPr>
                <w:color w:val="000000"/>
                <w:lang w:val="fr-FR"/>
              </w:rPr>
              <w:t>dBm</w:t>
            </w:r>
          </w:p>
        </w:tc>
      </w:tr>
      <w:tr w:rsidR="00555FCA" w:rsidRPr="006D221E" w:rsidTr="0084753C">
        <w:trPr>
          <w:cantSplit/>
          <w:trHeight w:val="135"/>
        </w:trPr>
        <w:tc>
          <w:tcPr>
            <w:tcW w:w="1764" w:type="dxa"/>
            <w:vMerge/>
          </w:tcPr>
          <w:p w:rsidR="00555FCA" w:rsidRPr="00082E49" w:rsidRDefault="00555FCA" w:rsidP="0084753C"/>
        </w:tc>
        <w:tc>
          <w:tcPr>
            <w:tcW w:w="1492" w:type="dxa"/>
            <w:vMerge w:val="restart"/>
            <w:shd w:val="clear" w:color="auto" w:fill="auto"/>
          </w:tcPr>
          <w:p w:rsidR="00555FCA" w:rsidRPr="00775CCA" w:rsidRDefault="00555FCA" w:rsidP="0084753C">
            <w:pPr>
              <w:pStyle w:val="TableText"/>
              <w:rPr>
                <w:lang w:val="fr-FR"/>
              </w:rPr>
            </w:pPr>
            <w:r w:rsidRPr="00775CCA">
              <w:rPr>
                <w:lang w:val="fr-FR"/>
              </w:rPr>
              <w:t>Wi-Fi/WLAN 5 GHz</w:t>
            </w:r>
          </w:p>
        </w:tc>
        <w:tc>
          <w:tcPr>
            <w:tcW w:w="4819" w:type="dxa"/>
          </w:tcPr>
          <w:p w:rsidR="00555FCA" w:rsidRPr="00775CCA" w:rsidRDefault="00555FCA" w:rsidP="0084753C">
            <w:pPr>
              <w:pStyle w:val="TableText"/>
              <w:rPr>
                <w:color w:val="000000"/>
              </w:rPr>
            </w:pPr>
            <w:r w:rsidRPr="00775CCA">
              <w:rPr>
                <w:rFonts w:hint="eastAsia"/>
                <w:color w:val="000000"/>
              </w:rPr>
              <w:t>802.11a: 1</w:t>
            </w:r>
            <w:r w:rsidRPr="00775CCA">
              <w:rPr>
                <w:color w:val="000000"/>
              </w:rPr>
              <w:t>4</w:t>
            </w:r>
            <w:r>
              <w:rPr>
                <w:color w:val="000000"/>
              </w:rPr>
              <w:t>.5</w:t>
            </w:r>
            <w:r w:rsidRPr="00775CCA">
              <w:rPr>
                <w:rFonts w:hint="eastAsia"/>
                <w:color w:val="000000"/>
              </w:rPr>
              <w:t xml:space="preserve"> </w:t>
            </w:r>
            <w:proofErr w:type="spellStart"/>
            <w:r w:rsidRPr="00775CCA">
              <w:rPr>
                <w:color w:val="000000"/>
              </w:rPr>
              <w:t>dBm</w:t>
            </w:r>
            <w:proofErr w:type="spellEnd"/>
          </w:p>
        </w:tc>
      </w:tr>
      <w:tr w:rsidR="00555FCA" w:rsidRPr="002308A6" w:rsidTr="0084753C">
        <w:trPr>
          <w:cantSplit/>
          <w:trHeight w:val="135"/>
        </w:trPr>
        <w:tc>
          <w:tcPr>
            <w:tcW w:w="1764" w:type="dxa"/>
            <w:vMerge/>
          </w:tcPr>
          <w:p w:rsidR="00555FCA" w:rsidRPr="00082E49" w:rsidRDefault="00555FCA" w:rsidP="0084753C"/>
        </w:tc>
        <w:tc>
          <w:tcPr>
            <w:tcW w:w="1492" w:type="dxa"/>
            <w:vMerge/>
            <w:shd w:val="clear" w:color="auto" w:fill="auto"/>
          </w:tcPr>
          <w:p w:rsidR="00555FCA" w:rsidRPr="00775CCA" w:rsidRDefault="00555FCA" w:rsidP="0084753C">
            <w:pPr>
              <w:pStyle w:val="TableText"/>
              <w:rPr>
                <w:lang w:val="fr-FR"/>
              </w:rPr>
            </w:pPr>
          </w:p>
        </w:tc>
        <w:tc>
          <w:tcPr>
            <w:tcW w:w="4819" w:type="dxa"/>
          </w:tcPr>
          <w:p w:rsidR="00555FCA" w:rsidRPr="00775CCA" w:rsidRDefault="00555FCA" w:rsidP="0084753C">
            <w:pPr>
              <w:pStyle w:val="TableText"/>
              <w:rPr>
                <w:color w:val="000000"/>
                <w:lang w:val="fr-FR"/>
              </w:rPr>
            </w:pPr>
            <w:r w:rsidRPr="00775CCA">
              <w:rPr>
                <w:rFonts w:hint="eastAsia"/>
                <w:color w:val="000000"/>
                <w:lang w:val="fr-FR"/>
              </w:rPr>
              <w:t>802.11ac: 1</w:t>
            </w:r>
            <w:r>
              <w:rPr>
                <w:color w:val="000000"/>
                <w:lang w:val="fr-FR"/>
              </w:rPr>
              <w:t>4.5</w:t>
            </w:r>
            <w:r w:rsidRPr="00775CCA">
              <w:rPr>
                <w:color w:val="000000"/>
                <w:lang w:val="fr-FR"/>
              </w:rPr>
              <w:t xml:space="preserve"> (20 MHz)/</w:t>
            </w:r>
            <w:r>
              <w:rPr>
                <w:color w:val="000000"/>
                <w:lang w:val="fr-FR"/>
              </w:rPr>
              <w:t>15.5</w:t>
            </w:r>
            <w:r w:rsidRPr="00775CCA">
              <w:rPr>
                <w:color w:val="000000"/>
                <w:lang w:val="fr-FR"/>
              </w:rPr>
              <w:t xml:space="preserve"> (40 MHz)/</w:t>
            </w:r>
            <w:r>
              <w:rPr>
                <w:color w:val="000000"/>
                <w:lang w:val="fr-FR"/>
              </w:rPr>
              <w:t>10</w:t>
            </w:r>
            <w:r w:rsidRPr="00775CCA">
              <w:rPr>
                <w:color w:val="000000"/>
                <w:lang w:val="fr-FR"/>
              </w:rPr>
              <w:t>(80 MHz)</w:t>
            </w:r>
            <w:r w:rsidRPr="00775CCA">
              <w:rPr>
                <w:rFonts w:hint="eastAsia"/>
                <w:color w:val="000000"/>
                <w:lang w:val="fr-FR"/>
              </w:rPr>
              <w:t xml:space="preserve"> </w:t>
            </w:r>
            <w:r w:rsidRPr="00775CCA">
              <w:rPr>
                <w:color w:val="000000"/>
                <w:lang w:val="fr-FR"/>
              </w:rPr>
              <w:t>dBm</w:t>
            </w:r>
          </w:p>
        </w:tc>
      </w:tr>
      <w:tr w:rsidR="00555FCA" w:rsidRPr="006D221E" w:rsidTr="0084753C">
        <w:trPr>
          <w:cantSplit/>
          <w:trHeight w:val="135"/>
        </w:trPr>
        <w:tc>
          <w:tcPr>
            <w:tcW w:w="1764" w:type="dxa"/>
            <w:vMerge/>
          </w:tcPr>
          <w:p w:rsidR="00555FCA" w:rsidRPr="009637B6" w:rsidRDefault="00555FCA" w:rsidP="0084753C">
            <w:pPr>
              <w:rPr>
                <w:lang w:val="fr-FR"/>
              </w:rPr>
            </w:pPr>
          </w:p>
        </w:tc>
        <w:tc>
          <w:tcPr>
            <w:tcW w:w="1492" w:type="dxa"/>
            <w:vMerge/>
            <w:shd w:val="clear" w:color="auto" w:fill="auto"/>
          </w:tcPr>
          <w:p w:rsidR="00555FCA" w:rsidRPr="00775CCA" w:rsidRDefault="00555FCA" w:rsidP="0084753C">
            <w:pPr>
              <w:pStyle w:val="TableText"/>
              <w:rPr>
                <w:lang w:val="fr-FR"/>
              </w:rPr>
            </w:pPr>
          </w:p>
        </w:tc>
        <w:tc>
          <w:tcPr>
            <w:tcW w:w="4819" w:type="dxa"/>
          </w:tcPr>
          <w:p w:rsidR="00555FCA" w:rsidRPr="00775CCA" w:rsidRDefault="00555FCA" w:rsidP="0084753C">
            <w:pPr>
              <w:pStyle w:val="TableText"/>
              <w:rPr>
                <w:color w:val="000000"/>
              </w:rPr>
            </w:pPr>
            <w:r w:rsidRPr="00775CCA">
              <w:rPr>
                <w:rFonts w:hint="eastAsia"/>
                <w:color w:val="000000"/>
                <w:lang w:val="fr-FR"/>
              </w:rPr>
              <w:t xml:space="preserve">802.11n: </w:t>
            </w:r>
            <w:r>
              <w:t>14.5(20 MHz)/15.5</w:t>
            </w:r>
            <w:r w:rsidRPr="00775CCA">
              <w:t>(40</w:t>
            </w:r>
            <w:r>
              <w:t xml:space="preserve"> </w:t>
            </w:r>
            <w:r w:rsidRPr="00775CCA">
              <w:t xml:space="preserve">MHz) </w:t>
            </w:r>
            <w:proofErr w:type="spellStart"/>
            <w:r w:rsidRPr="00775CCA">
              <w:t>dBm</w:t>
            </w:r>
            <w:proofErr w:type="spellEnd"/>
          </w:p>
        </w:tc>
      </w:tr>
      <w:tr w:rsidR="00555FCA" w:rsidRPr="005D63E1" w:rsidTr="0084753C">
        <w:trPr>
          <w:cantSplit/>
          <w:trHeight w:val="135"/>
        </w:trPr>
        <w:tc>
          <w:tcPr>
            <w:tcW w:w="1764" w:type="dxa"/>
            <w:vMerge/>
          </w:tcPr>
          <w:p w:rsidR="00555FCA" w:rsidRPr="009637B6" w:rsidRDefault="00555FCA" w:rsidP="0084753C">
            <w:pPr>
              <w:rPr>
                <w:lang w:val="fr-FR"/>
              </w:rPr>
            </w:pPr>
          </w:p>
        </w:tc>
        <w:tc>
          <w:tcPr>
            <w:tcW w:w="6311" w:type="dxa"/>
            <w:gridSpan w:val="2"/>
          </w:tcPr>
          <w:p w:rsidR="00555FCA" w:rsidRPr="005D63E1" w:rsidRDefault="00555FCA" w:rsidP="0084753C">
            <w:pPr>
              <w:pStyle w:val="TableText"/>
              <w:rPr>
                <w:color w:val="000000"/>
                <w:highlight w:val="yellow"/>
              </w:rPr>
            </w:pPr>
            <w:r w:rsidRPr="005D63E1">
              <w:rPr>
                <w:color w:val="000000"/>
              </w:rPr>
              <w:t>Note: The value above represents a typical transmit power in Wi-Fi/WLAN mode, and may vary slightly by device.</w:t>
            </w:r>
          </w:p>
        </w:tc>
      </w:tr>
      <w:tr w:rsidR="00555FCA" w:rsidRPr="00082E49" w:rsidTr="0084753C">
        <w:trPr>
          <w:cantSplit/>
          <w:trHeight w:val="330"/>
        </w:trPr>
        <w:tc>
          <w:tcPr>
            <w:tcW w:w="1764" w:type="dxa"/>
            <w:vMerge w:val="restart"/>
          </w:tcPr>
          <w:p w:rsidR="00555FCA" w:rsidRPr="00CF0062" w:rsidRDefault="00555FCA" w:rsidP="0084753C">
            <w:pPr>
              <w:pStyle w:val="TableText"/>
            </w:pPr>
            <w:r>
              <w:rPr>
                <w:rFonts w:hint="eastAsia"/>
              </w:rPr>
              <w:t>R</w:t>
            </w:r>
            <w:r w:rsidRPr="00CF0062">
              <w:t>eceiver sensitivity</w:t>
            </w:r>
          </w:p>
        </w:tc>
        <w:tc>
          <w:tcPr>
            <w:tcW w:w="6311" w:type="dxa"/>
            <w:gridSpan w:val="2"/>
          </w:tcPr>
          <w:p w:rsidR="00555FCA" w:rsidRPr="00F9625C" w:rsidRDefault="00555FCA" w:rsidP="0084753C">
            <w:pPr>
              <w:pStyle w:val="TableText"/>
              <w:rPr>
                <w:color w:val="000000"/>
              </w:rPr>
            </w:pPr>
            <w:r>
              <w:rPr>
                <w:rFonts w:hint="eastAsia"/>
                <w:color w:val="000000"/>
              </w:rPr>
              <w:t>LTE</w:t>
            </w:r>
            <w:r w:rsidRPr="00F9625C">
              <w:rPr>
                <w:rFonts w:hint="eastAsia"/>
                <w:color w:val="000000"/>
              </w:rPr>
              <w:t xml:space="preserve">: </w:t>
            </w:r>
            <w:r w:rsidRPr="00F9625C">
              <w:rPr>
                <w:rFonts w:hint="eastAsia"/>
              </w:rPr>
              <w:t>Conform</w:t>
            </w:r>
            <w:r>
              <w:t>s</w:t>
            </w:r>
            <w:r w:rsidRPr="00F9625C">
              <w:rPr>
                <w:rFonts w:hint="eastAsia"/>
                <w:color w:val="000000"/>
              </w:rPr>
              <w:t xml:space="preserve"> to </w:t>
            </w:r>
            <w:bookmarkStart w:id="15" w:name="OLE_LINK12"/>
            <w:r w:rsidRPr="00F9625C">
              <w:rPr>
                <w:rFonts w:hint="eastAsia"/>
                <w:color w:val="000000"/>
              </w:rPr>
              <w:t xml:space="preserve">3GPP </w:t>
            </w:r>
            <w:bookmarkEnd w:id="15"/>
          </w:p>
        </w:tc>
      </w:tr>
      <w:tr w:rsidR="00555FCA" w:rsidRPr="00082E49" w:rsidTr="0084753C">
        <w:trPr>
          <w:cantSplit/>
          <w:trHeight w:val="330"/>
        </w:trPr>
        <w:tc>
          <w:tcPr>
            <w:tcW w:w="1764" w:type="dxa"/>
            <w:vMerge/>
          </w:tcPr>
          <w:p w:rsidR="00555FCA" w:rsidRDefault="00555FCA" w:rsidP="0084753C">
            <w:pPr>
              <w:pStyle w:val="TableText"/>
            </w:pPr>
          </w:p>
        </w:tc>
        <w:tc>
          <w:tcPr>
            <w:tcW w:w="6311" w:type="dxa"/>
            <w:gridSpan w:val="2"/>
          </w:tcPr>
          <w:p w:rsidR="00555FCA" w:rsidRPr="00F9625C" w:rsidRDefault="00555FCA" w:rsidP="0084753C">
            <w:pPr>
              <w:pStyle w:val="TableText"/>
              <w:rPr>
                <w:color w:val="000000"/>
              </w:rPr>
            </w:pPr>
            <w:r>
              <w:t>5G</w:t>
            </w:r>
            <w:r w:rsidRPr="00F9625C">
              <w:rPr>
                <w:rFonts w:hint="eastAsia"/>
                <w:color w:val="000000"/>
              </w:rPr>
              <w:t xml:space="preserve">: </w:t>
            </w:r>
            <w:r w:rsidRPr="00F9625C">
              <w:rPr>
                <w:rFonts w:hint="eastAsia"/>
              </w:rPr>
              <w:t>Conform</w:t>
            </w:r>
            <w:r>
              <w:t>s</w:t>
            </w:r>
            <w:r w:rsidRPr="00F9625C">
              <w:rPr>
                <w:rFonts w:hint="eastAsia"/>
                <w:color w:val="000000"/>
              </w:rPr>
              <w:t xml:space="preserve"> to 3GPP</w:t>
            </w:r>
          </w:p>
        </w:tc>
      </w:tr>
      <w:tr w:rsidR="00555FCA" w:rsidRPr="00082E49" w:rsidTr="0084753C">
        <w:trPr>
          <w:cantSplit/>
          <w:trHeight w:val="443"/>
        </w:trPr>
        <w:tc>
          <w:tcPr>
            <w:tcW w:w="1764" w:type="dxa"/>
            <w:vMerge/>
          </w:tcPr>
          <w:p w:rsidR="00555FCA" w:rsidRPr="00082E49" w:rsidRDefault="00555FCA" w:rsidP="0084753C"/>
        </w:tc>
        <w:tc>
          <w:tcPr>
            <w:tcW w:w="1492" w:type="dxa"/>
            <w:vMerge w:val="restart"/>
          </w:tcPr>
          <w:p w:rsidR="00555FCA" w:rsidRPr="00440A25" w:rsidRDefault="00555FCA" w:rsidP="0084753C">
            <w:pPr>
              <w:pStyle w:val="TableText"/>
            </w:pPr>
            <w:r w:rsidRPr="00440A25">
              <w:t>Wi-Fi/</w:t>
            </w:r>
            <w:r w:rsidRPr="00440A25">
              <w:rPr>
                <w:rFonts w:hint="eastAsia"/>
              </w:rPr>
              <w:t>WLAN</w:t>
            </w:r>
          </w:p>
          <w:p w:rsidR="00555FCA" w:rsidRPr="00440A25" w:rsidDel="00DC4D00" w:rsidRDefault="00555FCA" w:rsidP="0084753C">
            <w:pPr>
              <w:pStyle w:val="TableText"/>
            </w:pPr>
            <w:r w:rsidRPr="00440A25">
              <w:t>2.4 GHz</w:t>
            </w:r>
          </w:p>
        </w:tc>
        <w:tc>
          <w:tcPr>
            <w:tcW w:w="4819" w:type="dxa"/>
          </w:tcPr>
          <w:p w:rsidR="00555FCA" w:rsidRPr="00440A25" w:rsidDel="00DC4D00" w:rsidRDefault="00555FCA" w:rsidP="0084753C">
            <w:pPr>
              <w:pStyle w:val="TableText"/>
            </w:pPr>
            <w:r w:rsidRPr="00440A25">
              <w:t>802.11b</w:t>
            </w:r>
            <w:r w:rsidRPr="00440A25">
              <w:rPr>
                <w:rFonts w:hint="eastAsia"/>
              </w:rPr>
              <w:t xml:space="preserve">: </w:t>
            </w:r>
            <w:r w:rsidRPr="00440A25">
              <w:t>-85 dBm@11 Mbps</w:t>
            </w:r>
          </w:p>
        </w:tc>
      </w:tr>
      <w:tr w:rsidR="00555FCA" w:rsidRPr="00082E49" w:rsidTr="0084753C">
        <w:trPr>
          <w:cantSplit/>
          <w:trHeight w:val="443"/>
        </w:trPr>
        <w:tc>
          <w:tcPr>
            <w:tcW w:w="1764" w:type="dxa"/>
            <w:vMerge/>
          </w:tcPr>
          <w:p w:rsidR="00555FCA" w:rsidRPr="00082E49" w:rsidRDefault="00555FCA" w:rsidP="0084753C"/>
        </w:tc>
        <w:tc>
          <w:tcPr>
            <w:tcW w:w="1492" w:type="dxa"/>
            <w:vMerge/>
          </w:tcPr>
          <w:p w:rsidR="00555FCA" w:rsidRPr="00440A25" w:rsidDel="00DC4D00" w:rsidRDefault="00555FCA" w:rsidP="0084753C">
            <w:pPr>
              <w:pStyle w:val="TableText"/>
            </w:pPr>
          </w:p>
        </w:tc>
        <w:tc>
          <w:tcPr>
            <w:tcW w:w="4819" w:type="dxa"/>
          </w:tcPr>
          <w:p w:rsidR="00555FCA" w:rsidRPr="00440A25" w:rsidRDefault="00555FCA" w:rsidP="0084753C">
            <w:pPr>
              <w:pStyle w:val="TableText"/>
            </w:pPr>
            <w:smartTag w:uri="urn:schemas-microsoft-com:office:smarttags" w:element="chmetcnv">
              <w:smartTagPr>
                <w:attr w:name="TCSC" w:val="0"/>
                <w:attr w:name="NumberType" w:val="1"/>
                <w:attr w:name="Negative" w:val="False"/>
                <w:attr w:name="HasSpace" w:val="False"/>
                <w:attr w:name="SourceValue" w:val="802.11"/>
                <w:attr w:name="UnitName" w:val="g"/>
              </w:smartTagPr>
              <w:r w:rsidRPr="00440A25">
                <w:t>802.11g</w:t>
              </w:r>
            </w:smartTag>
            <w:r w:rsidRPr="00440A25">
              <w:t>: -72 dBm@54 Mbps</w:t>
            </w:r>
          </w:p>
        </w:tc>
      </w:tr>
      <w:tr w:rsidR="00555FCA" w:rsidRPr="00082E49" w:rsidTr="0084753C">
        <w:trPr>
          <w:cantSplit/>
          <w:trHeight w:val="380"/>
        </w:trPr>
        <w:tc>
          <w:tcPr>
            <w:tcW w:w="1764" w:type="dxa"/>
            <w:vMerge/>
          </w:tcPr>
          <w:p w:rsidR="00555FCA" w:rsidRPr="00082E49" w:rsidRDefault="00555FCA" w:rsidP="0084753C"/>
        </w:tc>
        <w:tc>
          <w:tcPr>
            <w:tcW w:w="1492" w:type="dxa"/>
            <w:vMerge/>
          </w:tcPr>
          <w:p w:rsidR="00555FCA" w:rsidRPr="00440A25" w:rsidRDefault="00555FCA" w:rsidP="0084753C">
            <w:pPr>
              <w:pStyle w:val="TableText"/>
            </w:pPr>
          </w:p>
        </w:tc>
        <w:tc>
          <w:tcPr>
            <w:tcW w:w="4819" w:type="dxa"/>
          </w:tcPr>
          <w:p w:rsidR="00555FCA" w:rsidRPr="00440A25" w:rsidRDefault="00555FCA" w:rsidP="0084753C">
            <w:pPr>
              <w:pStyle w:val="TableText"/>
            </w:pPr>
            <w:r w:rsidRPr="00440A25">
              <w:t>802.11</w:t>
            </w:r>
            <w:r w:rsidRPr="00440A25">
              <w:rPr>
                <w:rFonts w:hint="eastAsia"/>
              </w:rPr>
              <w:t>n</w:t>
            </w:r>
            <w:r w:rsidRPr="00440A25">
              <w:t>: -</w:t>
            </w:r>
            <w:r>
              <w:t>70</w:t>
            </w:r>
            <w:r w:rsidRPr="00440A25">
              <w:t xml:space="preserve"> dBm@65 </w:t>
            </w:r>
            <w:r w:rsidRPr="00440A25">
              <w:rPr>
                <w:rFonts w:hint="eastAsia"/>
              </w:rPr>
              <w:t>Mbps</w:t>
            </w:r>
          </w:p>
        </w:tc>
      </w:tr>
      <w:tr w:rsidR="00555FCA" w:rsidRPr="00082E49" w:rsidTr="0084753C">
        <w:trPr>
          <w:cantSplit/>
          <w:trHeight w:val="380"/>
        </w:trPr>
        <w:tc>
          <w:tcPr>
            <w:tcW w:w="1764" w:type="dxa"/>
            <w:vMerge/>
          </w:tcPr>
          <w:p w:rsidR="00555FCA" w:rsidRPr="00082E49" w:rsidRDefault="00555FCA" w:rsidP="0084753C"/>
        </w:tc>
        <w:tc>
          <w:tcPr>
            <w:tcW w:w="1492" w:type="dxa"/>
            <w:vMerge w:val="restart"/>
          </w:tcPr>
          <w:p w:rsidR="00555FCA" w:rsidRPr="00440A25" w:rsidRDefault="00555FCA" w:rsidP="0084753C">
            <w:pPr>
              <w:pStyle w:val="TableText"/>
            </w:pPr>
            <w:r w:rsidRPr="00440A25">
              <w:t>Wi-Fi/</w:t>
            </w:r>
            <w:r w:rsidRPr="00440A25">
              <w:rPr>
                <w:rFonts w:hint="eastAsia"/>
              </w:rPr>
              <w:t>WLAN</w:t>
            </w:r>
          </w:p>
          <w:p w:rsidR="00555FCA" w:rsidRPr="00440A25" w:rsidRDefault="00555FCA" w:rsidP="0084753C">
            <w:pPr>
              <w:pStyle w:val="TableText"/>
            </w:pPr>
            <w:r w:rsidRPr="00440A25">
              <w:t>5 GHz</w:t>
            </w:r>
          </w:p>
        </w:tc>
        <w:tc>
          <w:tcPr>
            <w:tcW w:w="4819" w:type="dxa"/>
          </w:tcPr>
          <w:p w:rsidR="00555FCA" w:rsidRPr="00440A25" w:rsidRDefault="00555FCA" w:rsidP="0084753C">
            <w:pPr>
              <w:pStyle w:val="TableText"/>
            </w:pPr>
            <w:r w:rsidRPr="00440A25">
              <w:t>802.11a</w:t>
            </w:r>
            <w:r w:rsidRPr="00440A25">
              <w:rPr>
                <w:rFonts w:hint="eastAsia"/>
              </w:rPr>
              <w:t xml:space="preserve">: </w:t>
            </w:r>
            <w:r w:rsidRPr="00440A25">
              <w:t>-75 dBm@</w:t>
            </w:r>
            <w:r w:rsidRPr="00440A25">
              <w:rPr>
                <w:rFonts w:hint="eastAsia"/>
              </w:rPr>
              <w:t>54</w:t>
            </w:r>
            <w:r w:rsidRPr="00440A25">
              <w:t xml:space="preserve"> Mbps</w:t>
            </w:r>
          </w:p>
        </w:tc>
      </w:tr>
      <w:tr w:rsidR="00555FCA" w:rsidRPr="00082E49" w:rsidTr="0084753C">
        <w:trPr>
          <w:cantSplit/>
          <w:trHeight w:val="380"/>
        </w:trPr>
        <w:tc>
          <w:tcPr>
            <w:tcW w:w="1764" w:type="dxa"/>
            <w:vMerge/>
          </w:tcPr>
          <w:p w:rsidR="00555FCA" w:rsidRPr="00082E49" w:rsidRDefault="00555FCA" w:rsidP="0084753C"/>
        </w:tc>
        <w:tc>
          <w:tcPr>
            <w:tcW w:w="1492" w:type="dxa"/>
            <w:vMerge/>
          </w:tcPr>
          <w:p w:rsidR="00555FCA" w:rsidRPr="00440A25" w:rsidRDefault="00555FCA" w:rsidP="0084753C">
            <w:pPr>
              <w:pStyle w:val="TableText"/>
            </w:pPr>
          </w:p>
        </w:tc>
        <w:tc>
          <w:tcPr>
            <w:tcW w:w="4819" w:type="dxa"/>
          </w:tcPr>
          <w:p w:rsidR="00555FCA" w:rsidRPr="00440A25" w:rsidRDefault="00555FCA" w:rsidP="0084753C">
            <w:pPr>
              <w:pStyle w:val="TableText"/>
            </w:pPr>
            <w:r w:rsidRPr="00440A25">
              <w:t>802.11</w:t>
            </w:r>
            <w:r w:rsidRPr="00440A25">
              <w:rPr>
                <w:rFonts w:hint="eastAsia"/>
              </w:rPr>
              <w:t xml:space="preserve">n: </w:t>
            </w:r>
            <w:r>
              <w:t>-73</w:t>
            </w:r>
            <w:r w:rsidRPr="00440A25">
              <w:t xml:space="preserve"> dBm@</w:t>
            </w:r>
            <w:r w:rsidRPr="00440A25">
              <w:rPr>
                <w:rFonts w:hint="eastAsia"/>
              </w:rPr>
              <w:t>65</w:t>
            </w:r>
            <w:r w:rsidRPr="00440A25">
              <w:t xml:space="preserve"> Mbps</w:t>
            </w:r>
          </w:p>
        </w:tc>
      </w:tr>
      <w:tr w:rsidR="00555FCA" w:rsidRPr="00082E49" w:rsidTr="0084753C">
        <w:trPr>
          <w:cantSplit/>
          <w:trHeight w:val="380"/>
        </w:trPr>
        <w:tc>
          <w:tcPr>
            <w:tcW w:w="1764" w:type="dxa"/>
            <w:vMerge/>
          </w:tcPr>
          <w:p w:rsidR="00555FCA" w:rsidRPr="00082E49" w:rsidRDefault="00555FCA" w:rsidP="0084753C"/>
        </w:tc>
        <w:tc>
          <w:tcPr>
            <w:tcW w:w="1492" w:type="dxa"/>
            <w:vMerge/>
          </w:tcPr>
          <w:p w:rsidR="00555FCA" w:rsidRPr="00440A25" w:rsidRDefault="00555FCA" w:rsidP="0084753C">
            <w:pPr>
              <w:pStyle w:val="TableText"/>
            </w:pPr>
          </w:p>
        </w:tc>
        <w:tc>
          <w:tcPr>
            <w:tcW w:w="4819" w:type="dxa"/>
          </w:tcPr>
          <w:p w:rsidR="00555FCA" w:rsidRPr="00440A25" w:rsidRDefault="00555FCA" w:rsidP="0084753C">
            <w:pPr>
              <w:pStyle w:val="TableText"/>
            </w:pPr>
            <w:r w:rsidRPr="00440A25">
              <w:t>802.11ac: -</w:t>
            </w:r>
            <w:r w:rsidRPr="00440A25">
              <w:rPr>
                <w:rFonts w:hint="eastAsia"/>
              </w:rPr>
              <w:t>64</w:t>
            </w:r>
            <w:r w:rsidRPr="00440A25">
              <w:t xml:space="preserve"> dBm@</w:t>
            </w:r>
            <w:r>
              <w:rPr>
                <w:rFonts w:hint="eastAsia"/>
              </w:rPr>
              <w:t>180</w:t>
            </w:r>
            <w:r w:rsidRPr="00440A25">
              <w:t xml:space="preserve"> Mbps</w:t>
            </w:r>
          </w:p>
        </w:tc>
      </w:tr>
      <w:tr w:rsidR="00555FCA" w:rsidRPr="00082E49" w:rsidTr="0084753C">
        <w:trPr>
          <w:cantSplit/>
          <w:trHeight w:val="380"/>
        </w:trPr>
        <w:tc>
          <w:tcPr>
            <w:tcW w:w="1764" w:type="dxa"/>
            <w:vMerge/>
            <w:tcBorders>
              <w:bottom w:val="single" w:sz="6" w:space="0" w:color="000000"/>
            </w:tcBorders>
          </w:tcPr>
          <w:p w:rsidR="00555FCA" w:rsidRPr="00082E49" w:rsidRDefault="00555FCA" w:rsidP="0084753C"/>
        </w:tc>
        <w:tc>
          <w:tcPr>
            <w:tcW w:w="6311" w:type="dxa"/>
            <w:gridSpan w:val="2"/>
          </w:tcPr>
          <w:p w:rsidR="00555FCA" w:rsidRPr="00A916B7" w:rsidRDefault="00555FCA" w:rsidP="0084753C">
            <w:pPr>
              <w:pStyle w:val="TableText"/>
            </w:pPr>
            <w:r w:rsidRPr="00A916B7">
              <w:rPr>
                <w:rFonts w:hint="eastAsia"/>
              </w:rPr>
              <w:t xml:space="preserve">Note: The </w:t>
            </w:r>
            <w:r w:rsidRPr="00A916B7">
              <w:t>sensitivity data</w:t>
            </w:r>
            <w:r w:rsidRPr="00A916B7">
              <w:rPr>
                <w:rFonts w:hint="eastAsia"/>
              </w:rPr>
              <w:t xml:space="preserve"> above </w:t>
            </w:r>
            <w:r w:rsidRPr="00A916B7">
              <w:t>represent</w:t>
            </w:r>
            <w:r w:rsidRPr="00A916B7">
              <w:rPr>
                <w:rFonts w:hint="eastAsia"/>
              </w:rPr>
              <w:t xml:space="preserve"> the typical values, and may </w:t>
            </w:r>
            <w:r w:rsidRPr="00A916B7">
              <w:t>vary slightly by device.</w:t>
            </w:r>
          </w:p>
        </w:tc>
      </w:tr>
      <w:tr w:rsidR="00555FCA" w:rsidRPr="00082E49" w:rsidTr="0084753C">
        <w:trPr>
          <w:cantSplit/>
          <w:trHeight w:val="400"/>
        </w:trPr>
        <w:tc>
          <w:tcPr>
            <w:tcW w:w="1764" w:type="dxa"/>
            <w:vMerge w:val="restart"/>
            <w:tcBorders>
              <w:top w:val="single" w:sz="6" w:space="0" w:color="000000"/>
            </w:tcBorders>
          </w:tcPr>
          <w:p w:rsidR="00555FCA" w:rsidRDefault="00555FCA" w:rsidP="0084753C">
            <w:r>
              <w:t>Wi-Fi/</w:t>
            </w:r>
            <w:r>
              <w:rPr>
                <w:rFonts w:hint="eastAsia"/>
              </w:rPr>
              <w:t xml:space="preserve">WLAN </w:t>
            </w:r>
            <w:r w:rsidRPr="00F7358A">
              <w:t>speed</w:t>
            </w:r>
          </w:p>
        </w:tc>
        <w:tc>
          <w:tcPr>
            <w:tcW w:w="6311" w:type="dxa"/>
            <w:gridSpan w:val="2"/>
            <w:tcBorders>
              <w:top w:val="nil"/>
            </w:tcBorders>
          </w:tcPr>
          <w:p w:rsidR="00555FCA" w:rsidRDefault="00555FCA" w:rsidP="0084753C">
            <w:pPr>
              <w:pStyle w:val="TableText"/>
            </w:pPr>
            <w:r w:rsidRPr="001B293B">
              <w:t>802.11a</w:t>
            </w:r>
            <w:r>
              <w:t xml:space="preserve">: </w:t>
            </w:r>
            <w:r w:rsidRPr="00440A25">
              <w:t xml:space="preserve">Up to </w:t>
            </w:r>
            <w:r w:rsidRPr="00440A25">
              <w:rPr>
                <w:rFonts w:hint="eastAsia"/>
              </w:rPr>
              <w:t>54</w:t>
            </w:r>
            <w:r w:rsidRPr="00440A25">
              <w:t xml:space="preserve"> </w:t>
            </w:r>
            <w:r w:rsidRPr="00440A25">
              <w:rPr>
                <w:rFonts w:hint="eastAsia"/>
              </w:rPr>
              <w:t>Mbps</w:t>
            </w:r>
            <w:r w:rsidRPr="00440A25">
              <w:t xml:space="preserve"> </w:t>
            </w:r>
          </w:p>
        </w:tc>
      </w:tr>
      <w:tr w:rsidR="00555FCA" w:rsidRPr="00082E49" w:rsidTr="0084753C">
        <w:trPr>
          <w:cantSplit/>
          <w:trHeight w:val="400"/>
        </w:trPr>
        <w:tc>
          <w:tcPr>
            <w:tcW w:w="1764" w:type="dxa"/>
            <w:vMerge/>
          </w:tcPr>
          <w:p w:rsidR="00555FCA" w:rsidRPr="00F7358A" w:rsidRDefault="00555FCA" w:rsidP="0084753C"/>
        </w:tc>
        <w:tc>
          <w:tcPr>
            <w:tcW w:w="6311" w:type="dxa"/>
            <w:gridSpan w:val="2"/>
            <w:tcBorders>
              <w:top w:val="nil"/>
            </w:tcBorders>
          </w:tcPr>
          <w:p w:rsidR="00555FCA" w:rsidRDefault="00555FCA" w:rsidP="0084753C">
            <w:pPr>
              <w:pStyle w:val="TableText"/>
            </w:pPr>
            <w:r>
              <w:rPr>
                <w:rFonts w:hint="eastAsia"/>
              </w:rPr>
              <w:t>802.11b: Up to 11 Mb</w:t>
            </w:r>
            <w:r>
              <w:t>p</w:t>
            </w:r>
            <w:r>
              <w:rPr>
                <w:rFonts w:hint="eastAsia"/>
              </w:rPr>
              <w:t>s</w:t>
            </w:r>
          </w:p>
        </w:tc>
      </w:tr>
      <w:tr w:rsidR="00555FCA" w:rsidRPr="00082E49" w:rsidTr="0084753C">
        <w:trPr>
          <w:cantSplit/>
          <w:trHeight w:val="400"/>
        </w:trPr>
        <w:tc>
          <w:tcPr>
            <w:tcW w:w="1764" w:type="dxa"/>
            <w:vMerge/>
          </w:tcPr>
          <w:p w:rsidR="00555FCA" w:rsidRDefault="00555FCA" w:rsidP="0084753C"/>
        </w:tc>
        <w:tc>
          <w:tcPr>
            <w:tcW w:w="6311" w:type="dxa"/>
            <w:gridSpan w:val="2"/>
            <w:tcBorders>
              <w:top w:val="nil"/>
            </w:tcBorders>
          </w:tcPr>
          <w:p w:rsidR="00555FCA" w:rsidRPr="00904ADE" w:rsidRDefault="00555FCA" w:rsidP="0084753C">
            <w:pPr>
              <w:pStyle w:val="TableText"/>
            </w:pPr>
            <w:smartTag w:uri="urn:schemas-microsoft-com:office:smarttags" w:element="chmetcnv">
              <w:smartTagPr>
                <w:attr w:name="UnitName" w:val="g"/>
                <w:attr w:name="SourceValue" w:val="802.11"/>
                <w:attr w:name="HasSpace" w:val="False"/>
                <w:attr w:name="Negative" w:val="False"/>
                <w:attr w:name="NumberType" w:val="1"/>
                <w:attr w:name="TCSC" w:val="0"/>
              </w:smartTagPr>
              <w:r>
                <w:rPr>
                  <w:rFonts w:hint="eastAsia"/>
                </w:rPr>
                <w:t>802.11g</w:t>
              </w:r>
            </w:smartTag>
            <w:r>
              <w:rPr>
                <w:rFonts w:hint="eastAsia"/>
              </w:rPr>
              <w:t>: Up to 54 Mb</w:t>
            </w:r>
            <w:r>
              <w:t>p</w:t>
            </w:r>
            <w:r>
              <w:rPr>
                <w:rFonts w:hint="eastAsia"/>
              </w:rPr>
              <w:t>s</w:t>
            </w:r>
          </w:p>
        </w:tc>
      </w:tr>
      <w:tr w:rsidR="00555FCA" w:rsidRPr="00F7358A" w:rsidTr="0084753C">
        <w:trPr>
          <w:cantSplit/>
          <w:trHeight w:val="448"/>
        </w:trPr>
        <w:tc>
          <w:tcPr>
            <w:tcW w:w="1764" w:type="dxa"/>
            <w:vMerge/>
          </w:tcPr>
          <w:p w:rsidR="00555FCA" w:rsidRPr="00082E49" w:rsidRDefault="00555FCA" w:rsidP="0084753C"/>
        </w:tc>
        <w:tc>
          <w:tcPr>
            <w:tcW w:w="1492" w:type="dxa"/>
          </w:tcPr>
          <w:p w:rsidR="00555FCA" w:rsidRPr="00FC4459" w:rsidRDefault="00555FCA" w:rsidP="0084753C">
            <w:pPr>
              <w:pStyle w:val="TableText"/>
            </w:pPr>
            <w:r w:rsidRPr="00FC4459">
              <w:rPr>
                <w:rFonts w:hint="eastAsia"/>
              </w:rPr>
              <w:t>802.11n</w:t>
            </w:r>
          </w:p>
        </w:tc>
        <w:tc>
          <w:tcPr>
            <w:tcW w:w="4819" w:type="dxa"/>
          </w:tcPr>
          <w:p w:rsidR="00555FCA" w:rsidRPr="00FC4459" w:rsidRDefault="00555FCA" w:rsidP="0084753C">
            <w:pPr>
              <w:pStyle w:val="TableText"/>
            </w:pPr>
            <w:r w:rsidRPr="00FC4459">
              <w:rPr>
                <w:rFonts w:hint="eastAsia"/>
              </w:rPr>
              <w:t>HT20: Support</w:t>
            </w:r>
            <w:r w:rsidRPr="00FC4459">
              <w:t>s</w:t>
            </w:r>
            <w:r w:rsidRPr="00FC4459">
              <w:rPr>
                <w:rFonts w:hint="eastAsia"/>
              </w:rPr>
              <w:t xml:space="preserve"> </w:t>
            </w:r>
            <w:r w:rsidRPr="00FC4459">
              <w:t>MCS0–MCS7</w:t>
            </w:r>
            <w:r w:rsidRPr="00FC4459">
              <w:rPr>
                <w:rFonts w:hint="eastAsia"/>
              </w:rPr>
              <w:t>; Up to 72.2 Mb</w:t>
            </w:r>
            <w:r w:rsidRPr="00FC4459">
              <w:t>p</w:t>
            </w:r>
            <w:r w:rsidRPr="00FC4459">
              <w:rPr>
                <w:rFonts w:hint="eastAsia"/>
              </w:rPr>
              <w:t>s.</w:t>
            </w:r>
          </w:p>
          <w:p w:rsidR="00555FCA" w:rsidRPr="00FC4459" w:rsidRDefault="00555FCA" w:rsidP="0084753C">
            <w:pPr>
              <w:pStyle w:val="TableText"/>
            </w:pPr>
            <w:r w:rsidRPr="00FC4459">
              <w:t xml:space="preserve">      Supports MCS8–MCS15</w:t>
            </w:r>
            <w:r w:rsidRPr="00FC4459">
              <w:rPr>
                <w:rFonts w:hint="eastAsia"/>
              </w:rPr>
              <w:t>; Up to 144.</w:t>
            </w:r>
            <w:r w:rsidRPr="00FC4459">
              <w:t>4</w:t>
            </w:r>
            <w:r w:rsidRPr="00FC4459">
              <w:rPr>
                <w:rFonts w:hint="eastAsia"/>
              </w:rPr>
              <w:t xml:space="preserve"> Mb</w:t>
            </w:r>
            <w:r w:rsidRPr="00FC4459">
              <w:t>p</w:t>
            </w:r>
            <w:r w:rsidRPr="00FC4459">
              <w:rPr>
                <w:rFonts w:hint="eastAsia"/>
              </w:rPr>
              <w:t>s.</w:t>
            </w:r>
          </w:p>
          <w:p w:rsidR="00555FCA" w:rsidRPr="00FC4459" w:rsidRDefault="00555FCA" w:rsidP="0084753C">
            <w:pPr>
              <w:pStyle w:val="TableText"/>
            </w:pPr>
            <w:r w:rsidRPr="00FC4459">
              <w:rPr>
                <w:rFonts w:hint="eastAsia"/>
              </w:rPr>
              <w:t xml:space="preserve">HT40: </w:t>
            </w:r>
            <w:bookmarkStart w:id="16" w:name="OLE_LINK4"/>
            <w:r w:rsidRPr="00FC4459">
              <w:rPr>
                <w:rFonts w:hint="eastAsia"/>
              </w:rPr>
              <w:t>Support</w:t>
            </w:r>
            <w:r w:rsidRPr="00FC4459">
              <w:t>s</w:t>
            </w:r>
            <w:r w:rsidRPr="00FC4459">
              <w:rPr>
                <w:rFonts w:hint="eastAsia"/>
              </w:rPr>
              <w:t xml:space="preserve"> </w:t>
            </w:r>
            <w:r w:rsidRPr="00FC4459">
              <w:t>MCS0–MCS7</w:t>
            </w:r>
            <w:r w:rsidRPr="00FC4459">
              <w:rPr>
                <w:rFonts w:hint="eastAsia"/>
              </w:rPr>
              <w:t>; Up to 150 Mb</w:t>
            </w:r>
            <w:r w:rsidRPr="00FC4459">
              <w:t>p</w:t>
            </w:r>
            <w:r w:rsidRPr="00FC4459">
              <w:rPr>
                <w:rFonts w:hint="eastAsia"/>
              </w:rPr>
              <w:t>s.</w:t>
            </w:r>
            <w:bookmarkEnd w:id="16"/>
          </w:p>
          <w:p w:rsidR="00555FCA" w:rsidRPr="00FC4459" w:rsidRDefault="00555FCA" w:rsidP="0084753C">
            <w:pPr>
              <w:pStyle w:val="TableText"/>
            </w:pPr>
            <w:r w:rsidRPr="00FC4459">
              <w:t xml:space="preserve">      </w:t>
            </w:r>
            <w:r w:rsidRPr="00FC4459">
              <w:rPr>
                <w:rFonts w:hint="eastAsia"/>
              </w:rPr>
              <w:t>Support</w:t>
            </w:r>
            <w:r w:rsidRPr="00FC4459">
              <w:t>s</w:t>
            </w:r>
            <w:r w:rsidRPr="00FC4459">
              <w:rPr>
                <w:rFonts w:hint="eastAsia"/>
              </w:rPr>
              <w:t xml:space="preserve"> </w:t>
            </w:r>
            <w:r w:rsidRPr="00FC4459">
              <w:t>MCS8–MCS15</w:t>
            </w:r>
            <w:r w:rsidRPr="00FC4459">
              <w:rPr>
                <w:rFonts w:hint="eastAsia"/>
              </w:rPr>
              <w:t>; Up to 300 Mb</w:t>
            </w:r>
            <w:r w:rsidRPr="00FC4459">
              <w:t>p</w:t>
            </w:r>
            <w:r w:rsidRPr="00FC4459">
              <w:rPr>
                <w:rFonts w:hint="eastAsia"/>
              </w:rPr>
              <w:t>s.</w:t>
            </w:r>
          </w:p>
        </w:tc>
      </w:tr>
      <w:tr w:rsidR="00555FCA" w:rsidRPr="00F7358A" w:rsidTr="0084753C">
        <w:trPr>
          <w:cantSplit/>
          <w:trHeight w:val="448"/>
        </w:trPr>
        <w:tc>
          <w:tcPr>
            <w:tcW w:w="1764" w:type="dxa"/>
            <w:vMerge/>
          </w:tcPr>
          <w:p w:rsidR="00555FCA" w:rsidRPr="00082E49" w:rsidRDefault="00555FCA" w:rsidP="0084753C"/>
        </w:tc>
        <w:tc>
          <w:tcPr>
            <w:tcW w:w="6311" w:type="dxa"/>
            <w:gridSpan w:val="2"/>
          </w:tcPr>
          <w:p w:rsidR="00555FCA" w:rsidRPr="00FC4459" w:rsidRDefault="00555FCA" w:rsidP="0084753C">
            <w:pPr>
              <w:pStyle w:val="TableText"/>
            </w:pPr>
            <w:r w:rsidRPr="00FC4459">
              <w:rPr>
                <w:rFonts w:hint="eastAsia"/>
              </w:rPr>
              <w:t>802.11ac: Up to 867 Mb</w:t>
            </w:r>
            <w:r w:rsidRPr="00FC4459">
              <w:t>p</w:t>
            </w:r>
            <w:r w:rsidRPr="00FC4459">
              <w:rPr>
                <w:rFonts w:hint="eastAsia"/>
              </w:rPr>
              <w:t>s</w:t>
            </w:r>
          </w:p>
        </w:tc>
      </w:tr>
      <w:tr w:rsidR="00555FCA" w:rsidRPr="006D221E" w:rsidTr="0084753C">
        <w:trPr>
          <w:cantSplit/>
          <w:trHeight w:val="468"/>
        </w:trPr>
        <w:tc>
          <w:tcPr>
            <w:tcW w:w="1764" w:type="dxa"/>
            <w:vMerge w:val="restart"/>
          </w:tcPr>
          <w:p w:rsidR="00555FCA" w:rsidRPr="001F1317" w:rsidRDefault="00555FCA" w:rsidP="0084753C">
            <w:pPr>
              <w:pStyle w:val="TableText"/>
            </w:pPr>
            <w:r>
              <w:rPr>
                <w:rFonts w:hint="eastAsia"/>
              </w:rPr>
              <w:t xml:space="preserve">Battery </w:t>
            </w:r>
          </w:p>
        </w:tc>
        <w:tc>
          <w:tcPr>
            <w:tcW w:w="6311" w:type="dxa"/>
            <w:gridSpan w:val="2"/>
          </w:tcPr>
          <w:p w:rsidR="00555FCA" w:rsidRPr="00904ADE" w:rsidRDefault="00555FCA" w:rsidP="0084753C">
            <w:pPr>
              <w:pStyle w:val="ItemListinTable"/>
              <w:numPr>
                <w:ilvl w:val="0"/>
                <w:numId w:val="0"/>
              </w:numPr>
            </w:pPr>
            <w:r w:rsidRPr="00434174">
              <w:t>Type:</w:t>
            </w:r>
            <w:r w:rsidRPr="00434174">
              <w:rPr>
                <w:rFonts w:hint="eastAsia"/>
              </w:rPr>
              <w:t xml:space="preserve"> </w:t>
            </w:r>
            <w:r>
              <w:t>Rechargeable l</w:t>
            </w:r>
            <w:r w:rsidRPr="00434174">
              <w:t>i</w:t>
            </w:r>
            <w:r>
              <w:t>thium batte</w:t>
            </w:r>
            <w:r w:rsidRPr="004F2217">
              <w:t xml:space="preserve">ry </w:t>
            </w:r>
            <w:r w:rsidRPr="004F2217">
              <w:rPr>
                <w:rFonts w:hint="eastAsia"/>
              </w:rPr>
              <w:t>(</w:t>
            </w:r>
            <w:r w:rsidRPr="004F2217">
              <w:t>non-removable</w:t>
            </w:r>
            <w:r w:rsidRPr="004F2217">
              <w:rPr>
                <w:rFonts w:hint="eastAsia"/>
              </w:rPr>
              <w:t>)</w:t>
            </w:r>
          </w:p>
        </w:tc>
      </w:tr>
      <w:tr w:rsidR="00555FCA" w:rsidRPr="003971EF" w:rsidTr="0084753C">
        <w:trPr>
          <w:cantSplit/>
          <w:trHeight w:val="468"/>
        </w:trPr>
        <w:tc>
          <w:tcPr>
            <w:tcW w:w="1764" w:type="dxa"/>
            <w:vMerge/>
          </w:tcPr>
          <w:p w:rsidR="00555FCA" w:rsidRDefault="00555FCA" w:rsidP="0084753C">
            <w:pPr>
              <w:pStyle w:val="TableText"/>
            </w:pPr>
          </w:p>
        </w:tc>
        <w:tc>
          <w:tcPr>
            <w:tcW w:w="6311" w:type="dxa"/>
            <w:gridSpan w:val="2"/>
          </w:tcPr>
          <w:p w:rsidR="00555FCA" w:rsidRPr="00A916B7" w:rsidRDefault="00555FCA" w:rsidP="0084753C">
            <w:pPr>
              <w:pStyle w:val="TableText"/>
            </w:pPr>
            <w:r w:rsidRPr="00A916B7">
              <w:t>Typical c</w:t>
            </w:r>
            <w:r w:rsidRPr="00A916B7">
              <w:rPr>
                <w:rFonts w:hint="eastAsia"/>
              </w:rPr>
              <w:t xml:space="preserve">apacity: 4000 </w:t>
            </w:r>
            <w:proofErr w:type="spellStart"/>
            <w:r w:rsidRPr="00A916B7">
              <w:rPr>
                <w:rFonts w:hint="eastAsia"/>
              </w:rPr>
              <w:t>mAh</w:t>
            </w:r>
            <w:proofErr w:type="spellEnd"/>
            <w:r w:rsidRPr="00A916B7">
              <w:rPr>
                <w:rFonts w:hint="eastAsia"/>
              </w:rPr>
              <w:t xml:space="preserve"> (</w:t>
            </w:r>
            <w:r w:rsidRPr="00A916B7">
              <w:t>actual capacity may be slightly smaller</w:t>
            </w:r>
            <w:r w:rsidRPr="00A916B7">
              <w:rPr>
                <w:rFonts w:hint="eastAsia"/>
              </w:rPr>
              <w:t>)</w:t>
            </w:r>
          </w:p>
        </w:tc>
      </w:tr>
      <w:tr w:rsidR="00555FCA" w:rsidRPr="006D221E" w:rsidTr="0084753C">
        <w:trPr>
          <w:cantSplit/>
          <w:trHeight w:val="408"/>
        </w:trPr>
        <w:tc>
          <w:tcPr>
            <w:tcW w:w="1764" w:type="dxa"/>
            <w:vMerge w:val="restart"/>
          </w:tcPr>
          <w:p w:rsidR="00555FCA" w:rsidRPr="00CF0062" w:rsidRDefault="00555FCA" w:rsidP="0084753C">
            <w:pPr>
              <w:pStyle w:val="TableText"/>
            </w:pPr>
            <w:r w:rsidRPr="00CF0062">
              <w:t xml:space="preserve">External </w:t>
            </w:r>
            <w:r>
              <w:t>ports</w:t>
            </w:r>
          </w:p>
        </w:tc>
        <w:tc>
          <w:tcPr>
            <w:tcW w:w="6311" w:type="dxa"/>
            <w:gridSpan w:val="2"/>
          </w:tcPr>
          <w:p w:rsidR="00555FCA" w:rsidRPr="00082E49" w:rsidRDefault="00555FCA" w:rsidP="0084753C">
            <w:pPr>
              <w:pStyle w:val="TableText"/>
            </w:pPr>
            <w:r>
              <w:t xml:space="preserve">USB </w:t>
            </w:r>
            <w:r w:rsidRPr="0042156B">
              <w:t>Type-C port</w:t>
            </w:r>
          </w:p>
        </w:tc>
      </w:tr>
      <w:tr w:rsidR="00555FCA" w:rsidRPr="006D221E" w:rsidTr="0084753C">
        <w:trPr>
          <w:cantSplit/>
          <w:trHeight w:val="438"/>
        </w:trPr>
        <w:tc>
          <w:tcPr>
            <w:tcW w:w="1764" w:type="dxa"/>
            <w:vMerge/>
          </w:tcPr>
          <w:p w:rsidR="00555FCA" w:rsidRPr="00CF0062" w:rsidRDefault="00555FCA" w:rsidP="0084753C">
            <w:pPr>
              <w:pStyle w:val="TableText"/>
            </w:pPr>
          </w:p>
        </w:tc>
        <w:tc>
          <w:tcPr>
            <w:tcW w:w="6311" w:type="dxa"/>
            <w:gridSpan w:val="2"/>
          </w:tcPr>
          <w:p w:rsidR="00555FCA" w:rsidRPr="0042156B" w:rsidRDefault="00555FCA" w:rsidP="0084753C">
            <w:pPr>
              <w:pStyle w:val="TableText"/>
            </w:pPr>
            <w:bookmarkStart w:id="17" w:name="OLE_LINK13"/>
            <w:bookmarkStart w:id="18" w:name="OLE_LINK14"/>
            <w:r w:rsidRPr="004F2217">
              <w:rPr>
                <w:lang w:val="pt-PT"/>
              </w:rPr>
              <w:t>nano-SIM card slot</w:t>
            </w:r>
            <w:bookmarkEnd w:id="17"/>
            <w:bookmarkEnd w:id="18"/>
            <w:r w:rsidRPr="004F2217">
              <w:rPr>
                <w:lang w:val="pt-PT"/>
              </w:rPr>
              <w:t xml:space="preserve"> (4FF)</w:t>
            </w:r>
          </w:p>
        </w:tc>
      </w:tr>
      <w:tr w:rsidR="00555FCA" w:rsidRPr="00572657" w:rsidTr="0084753C">
        <w:trPr>
          <w:cantSplit/>
          <w:trHeight w:val="468"/>
        </w:trPr>
        <w:tc>
          <w:tcPr>
            <w:tcW w:w="1764" w:type="dxa"/>
            <w:shd w:val="clear" w:color="auto" w:fill="auto"/>
          </w:tcPr>
          <w:p w:rsidR="00555FCA" w:rsidRPr="00C370DA" w:rsidRDefault="00555FCA" w:rsidP="0084753C">
            <w:pPr>
              <w:pStyle w:val="TableText"/>
              <w:rPr>
                <w:lang w:val="pt-PT"/>
              </w:rPr>
            </w:pPr>
            <w:r w:rsidRPr="00C370DA">
              <w:rPr>
                <w:lang w:val="pt-PT"/>
              </w:rPr>
              <w:t>Display</w:t>
            </w:r>
          </w:p>
        </w:tc>
        <w:tc>
          <w:tcPr>
            <w:tcW w:w="6311" w:type="dxa"/>
            <w:gridSpan w:val="2"/>
            <w:shd w:val="clear" w:color="auto" w:fill="auto"/>
          </w:tcPr>
          <w:p w:rsidR="00555FCA" w:rsidRPr="00C370DA" w:rsidRDefault="00555FCA" w:rsidP="0084753C">
            <w:pPr>
              <w:pStyle w:val="TableText"/>
              <w:rPr>
                <w:lang w:val="pt-PT"/>
              </w:rPr>
            </w:pPr>
            <w:r w:rsidRPr="00C370DA">
              <w:rPr>
                <w:lang w:val="pt-PT"/>
              </w:rPr>
              <w:t>1.45 inch LCD display</w:t>
            </w:r>
          </w:p>
        </w:tc>
      </w:tr>
      <w:tr w:rsidR="00555FCA" w:rsidRPr="006D221E" w:rsidTr="0084753C">
        <w:trPr>
          <w:cantSplit/>
          <w:trHeight w:val="468"/>
        </w:trPr>
        <w:tc>
          <w:tcPr>
            <w:tcW w:w="1764" w:type="dxa"/>
          </w:tcPr>
          <w:p w:rsidR="00555FCA" w:rsidRPr="006D727A" w:rsidRDefault="00555FCA" w:rsidP="0084753C">
            <w:pPr>
              <w:pStyle w:val="TableText"/>
            </w:pPr>
            <w:r>
              <w:t>Buttons</w:t>
            </w:r>
          </w:p>
        </w:tc>
        <w:tc>
          <w:tcPr>
            <w:tcW w:w="6311" w:type="dxa"/>
            <w:gridSpan w:val="2"/>
          </w:tcPr>
          <w:p w:rsidR="00555FCA" w:rsidRPr="00080491" w:rsidRDefault="00555FCA" w:rsidP="0084753C">
            <w:pPr>
              <w:pStyle w:val="TableText"/>
              <w:rPr>
                <w:highlight w:val="yellow"/>
              </w:rPr>
            </w:pPr>
            <w:r w:rsidRPr="00080491">
              <w:rPr>
                <w:rFonts w:hint="eastAsia"/>
              </w:rPr>
              <w:t>P</w:t>
            </w:r>
            <w:r w:rsidRPr="00080491">
              <w:t>ower button</w:t>
            </w:r>
            <w:r>
              <w:rPr>
                <w:rFonts w:hint="eastAsia"/>
              </w:rPr>
              <w:t>,</w:t>
            </w:r>
            <w:r>
              <w:t xml:space="preserve"> Menu</w:t>
            </w:r>
            <w:r w:rsidRPr="003D08D4">
              <w:t xml:space="preserve"> button</w:t>
            </w:r>
          </w:p>
        </w:tc>
      </w:tr>
      <w:tr w:rsidR="00555FCA" w:rsidRPr="006D221E" w:rsidTr="0084753C">
        <w:trPr>
          <w:cantSplit/>
          <w:trHeight w:val="239"/>
        </w:trPr>
        <w:tc>
          <w:tcPr>
            <w:tcW w:w="1764" w:type="dxa"/>
          </w:tcPr>
          <w:p w:rsidR="00555FCA" w:rsidRDefault="00555FCA" w:rsidP="0084753C">
            <w:pPr>
              <w:pStyle w:val="TableText"/>
            </w:pPr>
            <w:r>
              <w:rPr>
                <w:rFonts w:hint="eastAsia"/>
              </w:rPr>
              <w:t>Antenna</w:t>
            </w:r>
          </w:p>
        </w:tc>
        <w:tc>
          <w:tcPr>
            <w:tcW w:w="6311" w:type="dxa"/>
            <w:gridSpan w:val="2"/>
            <w:shd w:val="clear" w:color="auto" w:fill="auto"/>
          </w:tcPr>
          <w:p w:rsidR="00555FCA" w:rsidRPr="001A30D2" w:rsidRDefault="00555FCA" w:rsidP="0084753C">
            <w:pPr>
              <w:pStyle w:val="ItemListinTable"/>
              <w:numPr>
                <w:ilvl w:val="0"/>
                <w:numId w:val="0"/>
              </w:numPr>
              <w:ind w:left="170" w:hanging="170"/>
            </w:pPr>
            <w:r w:rsidRPr="002946EF">
              <w:t>Built-in 5G/</w:t>
            </w:r>
            <w:r w:rsidRPr="002946EF">
              <w:rPr>
                <w:rFonts w:hint="eastAsia"/>
              </w:rPr>
              <w:t>LTE</w:t>
            </w:r>
            <w:r w:rsidRPr="002946EF">
              <w:t xml:space="preserve"> antenna</w:t>
            </w:r>
          </w:p>
        </w:tc>
      </w:tr>
      <w:tr w:rsidR="00555FCA" w:rsidRPr="006D221E" w:rsidTr="0084753C">
        <w:trPr>
          <w:cantSplit/>
          <w:trHeight w:val="436"/>
        </w:trPr>
        <w:tc>
          <w:tcPr>
            <w:tcW w:w="1764" w:type="dxa"/>
          </w:tcPr>
          <w:p w:rsidR="00555FCA" w:rsidRPr="006D221E" w:rsidRDefault="00555FCA" w:rsidP="0084753C">
            <w:pPr>
              <w:pStyle w:val="TableText"/>
              <w:rPr>
                <w:lang w:val="pt-PT"/>
              </w:rPr>
            </w:pPr>
            <w:r>
              <w:t>Dimensions</w:t>
            </w:r>
          </w:p>
        </w:tc>
        <w:tc>
          <w:tcPr>
            <w:tcW w:w="6311" w:type="dxa"/>
            <w:gridSpan w:val="2"/>
          </w:tcPr>
          <w:p w:rsidR="00555FCA" w:rsidRPr="00067CFD" w:rsidRDefault="00555FCA" w:rsidP="0084753C">
            <w:pPr>
              <w:pStyle w:val="TableText"/>
              <w:rPr>
                <w:color w:val="FF0000"/>
              </w:rPr>
            </w:pPr>
            <w:r>
              <w:t>148 mm x 72 mm x 12.15</w:t>
            </w:r>
            <w:r w:rsidRPr="00067CFD">
              <w:t xml:space="preserve"> mm</w:t>
            </w:r>
          </w:p>
        </w:tc>
      </w:tr>
      <w:tr w:rsidR="00555FCA" w:rsidRPr="006D221E" w:rsidTr="0084753C">
        <w:trPr>
          <w:cantSplit/>
          <w:trHeight w:val="407"/>
        </w:trPr>
        <w:tc>
          <w:tcPr>
            <w:tcW w:w="1764" w:type="dxa"/>
          </w:tcPr>
          <w:p w:rsidR="00555FCA" w:rsidRPr="00CF0062" w:rsidRDefault="00555FCA" w:rsidP="0084753C">
            <w:pPr>
              <w:pStyle w:val="TableText"/>
            </w:pPr>
            <w:r w:rsidRPr="00CF0062">
              <w:t>Weight</w:t>
            </w:r>
          </w:p>
        </w:tc>
        <w:tc>
          <w:tcPr>
            <w:tcW w:w="6311" w:type="dxa"/>
            <w:gridSpan w:val="2"/>
          </w:tcPr>
          <w:p w:rsidR="00555FCA" w:rsidRPr="00776E98" w:rsidRDefault="00555FCA" w:rsidP="0084753C">
            <w:pPr>
              <w:pStyle w:val="TableText"/>
            </w:pPr>
            <w:r>
              <w:t>Approximately 1</w:t>
            </w:r>
            <w:r w:rsidRPr="00776E98">
              <w:t>80</w:t>
            </w:r>
            <w:r w:rsidRPr="00776E98">
              <w:rPr>
                <w:rFonts w:hint="eastAsia"/>
              </w:rPr>
              <w:t xml:space="preserve"> </w:t>
            </w:r>
            <w:r w:rsidRPr="00776E98">
              <w:t>g</w:t>
            </w:r>
            <w:r w:rsidRPr="00776E98">
              <w:rPr>
                <w:rFonts w:hint="eastAsia"/>
              </w:rPr>
              <w:t xml:space="preserve"> </w:t>
            </w:r>
          </w:p>
        </w:tc>
      </w:tr>
      <w:tr w:rsidR="00555FCA" w:rsidRPr="006D221E" w:rsidTr="0084753C">
        <w:trPr>
          <w:cantSplit/>
          <w:trHeight w:val="390"/>
        </w:trPr>
        <w:tc>
          <w:tcPr>
            <w:tcW w:w="1764" w:type="dxa"/>
            <w:vMerge w:val="restart"/>
          </w:tcPr>
          <w:p w:rsidR="00555FCA" w:rsidRPr="00645E07" w:rsidRDefault="00555FCA" w:rsidP="0084753C">
            <w:pPr>
              <w:pStyle w:val="TableText"/>
            </w:pPr>
            <w:r w:rsidRPr="00645E07">
              <w:t>Temperature</w:t>
            </w:r>
          </w:p>
        </w:tc>
        <w:tc>
          <w:tcPr>
            <w:tcW w:w="6311" w:type="dxa"/>
            <w:gridSpan w:val="2"/>
          </w:tcPr>
          <w:p w:rsidR="00555FCA" w:rsidRPr="00743ACC" w:rsidRDefault="00555FCA" w:rsidP="0084753C">
            <w:pPr>
              <w:pStyle w:val="ItemListinTable"/>
              <w:numPr>
                <w:ilvl w:val="0"/>
                <w:numId w:val="0"/>
              </w:numPr>
              <w:ind w:left="170" w:hanging="170"/>
            </w:pPr>
            <w:r w:rsidRPr="00743ACC">
              <w:t>Operating temperature: 0°C to +</w:t>
            </w:r>
            <w:r w:rsidRPr="00743ACC">
              <w:rPr>
                <w:rFonts w:hint="eastAsia"/>
              </w:rPr>
              <w:t>3</w:t>
            </w:r>
            <w:r w:rsidRPr="00743ACC">
              <w:t>5°C</w:t>
            </w:r>
          </w:p>
        </w:tc>
      </w:tr>
      <w:tr w:rsidR="00555FCA" w:rsidRPr="006D221E" w:rsidTr="0084753C">
        <w:trPr>
          <w:cantSplit/>
          <w:trHeight w:val="390"/>
        </w:trPr>
        <w:tc>
          <w:tcPr>
            <w:tcW w:w="1764" w:type="dxa"/>
            <w:vMerge/>
          </w:tcPr>
          <w:p w:rsidR="00555FCA" w:rsidRPr="00645E07" w:rsidRDefault="00555FCA" w:rsidP="0084753C">
            <w:pPr>
              <w:pStyle w:val="TableText"/>
            </w:pPr>
          </w:p>
        </w:tc>
        <w:tc>
          <w:tcPr>
            <w:tcW w:w="6311" w:type="dxa"/>
            <w:gridSpan w:val="2"/>
          </w:tcPr>
          <w:p w:rsidR="00555FCA" w:rsidRPr="00743ACC" w:rsidRDefault="00555FCA" w:rsidP="0084753C">
            <w:pPr>
              <w:pStyle w:val="ItemListinTable"/>
              <w:numPr>
                <w:ilvl w:val="0"/>
                <w:numId w:val="0"/>
              </w:numPr>
              <w:ind w:left="170" w:hanging="170"/>
            </w:pPr>
            <w:r w:rsidRPr="00743ACC">
              <w:t xml:space="preserve">Storage temperature: </w:t>
            </w:r>
            <w:r w:rsidRPr="00743ACC">
              <w:rPr>
                <w:rFonts w:hint="eastAsia"/>
              </w:rPr>
              <w:t>–</w:t>
            </w:r>
            <w:r w:rsidRPr="00743ACC">
              <w:rPr>
                <w:rFonts w:hint="eastAsia"/>
              </w:rPr>
              <w:t>2</w:t>
            </w:r>
            <w:r w:rsidRPr="00743ACC">
              <w:t>0°C to +60°C</w:t>
            </w:r>
          </w:p>
        </w:tc>
      </w:tr>
      <w:tr w:rsidR="00555FCA" w:rsidRPr="006D221E" w:rsidTr="0084753C">
        <w:trPr>
          <w:cantSplit/>
          <w:trHeight w:val="468"/>
        </w:trPr>
        <w:tc>
          <w:tcPr>
            <w:tcW w:w="1764" w:type="dxa"/>
          </w:tcPr>
          <w:p w:rsidR="00555FCA" w:rsidRPr="00CF0062" w:rsidRDefault="00555FCA" w:rsidP="0084753C">
            <w:pPr>
              <w:pStyle w:val="TableText"/>
            </w:pPr>
            <w:r w:rsidRPr="00CF0062">
              <w:t>Humidity</w:t>
            </w:r>
          </w:p>
        </w:tc>
        <w:tc>
          <w:tcPr>
            <w:tcW w:w="6311" w:type="dxa"/>
            <w:gridSpan w:val="2"/>
          </w:tcPr>
          <w:p w:rsidR="00555FCA" w:rsidRPr="00CF0062" w:rsidRDefault="00555FCA" w:rsidP="0084753C">
            <w:pPr>
              <w:pStyle w:val="TableText"/>
            </w:pPr>
            <w:r w:rsidRPr="00CF0062">
              <w:t>5% to 95%</w:t>
            </w:r>
            <w:r>
              <w:rPr>
                <w:rFonts w:hint="eastAsia"/>
              </w:rPr>
              <w:t xml:space="preserve"> (</w:t>
            </w:r>
            <w:r w:rsidRPr="00E254E5">
              <w:t>non-condensing</w:t>
            </w:r>
            <w:r>
              <w:rPr>
                <w:rFonts w:hint="eastAsia"/>
              </w:rPr>
              <w:t>)</w:t>
            </w:r>
          </w:p>
        </w:tc>
      </w:tr>
    </w:tbl>
    <w:p w:rsidR="00555FCA" w:rsidRPr="00555FCA" w:rsidRDefault="00555FCA" w:rsidP="00555FCA">
      <w:pPr>
        <w:pStyle w:val="3"/>
        <w:keepLines/>
        <w:numPr>
          <w:ilvl w:val="0"/>
          <w:numId w:val="0"/>
        </w:numPr>
        <w:topLinePunct/>
        <w:autoSpaceDE/>
        <w:autoSpaceDN/>
        <w:adjustRightInd w:val="0"/>
        <w:snapToGrid w:val="0"/>
        <w:spacing w:before="200" w:after="160" w:line="240" w:lineRule="atLeast"/>
        <w:ind w:left="840" w:hanging="720"/>
        <w:jc w:val="left"/>
        <w:rPr>
          <w:b/>
          <w:bCs/>
        </w:rPr>
      </w:pPr>
      <w:bookmarkStart w:id="19" w:name="_Toc23866119"/>
      <w:bookmarkStart w:id="20" w:name="_Toc28854836"/>
      <w:r w:rsidRPr="00555FCA">
        <w:rPr>
          <w:b/>
          <w:bCs/>
        </w:rPr>
        <w:t xml:space="preserve">2.3  </w:t>
      </w:r>
      <w:r w:rsidRPr="00555FCA">
        <w:rPr>
          <w:rFonts w:hint="eastAsia"/>
          <w:b/>
          <w:bCs/>
        </w:rPr>
        <w:t>Software</w:t>
      </w:r>
      <w:bookmarkEnd w:id="19"/>
      <w:r>
        <w:rPr>
          <w:b/>
          <w:bCs/>
        </w:rPr>
        <w:t xml:space="preserve"> </w:t>
      </w:r>
      <w:r w:rsidRPr="00F018B1">
        <w:rPr>
          <w:b/>
          <w:bCs/>
        </w:rPr>
        <w:t>specifications</w:t>
      </w:r>
      <w:bookmarkEnd w:id="20"/>
    </w:p>
    <w:tbl>
      <w:tblPr>
        <w:tblW w:w="7938" w:type="dxa"/>
        <w:tblInd w:w="181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2440"/>
        <w:gridCol w:w="5498"/>
      </w:tblGrid>
      <w:tr w:rsidR="00555FCA" w:rsidRPr="00082E49" w:rsidTr="0084753C">
        <w:trPr>
          <w:cantSplit/>
          <w:trHeight w:val="366"/>
          <w:tblHeader/>
        </w:trPr>
        <w:tc>
          <w:tcPr>
            <w:tcW w:w="0" w:type="auto"/>
            <w:tcBorders>
              <w:top w:val="single" w:sz="6" w:space="0" w:color="auto"/>
              <w:left w:val="single" w:sz="6" w:space="0" w:color="auto"/>
              <w:bottom w:val="single" w:sz="6" w:space="0" w:color="auto"/>
              <w:right w:val="single" w:sz="6" w:space="0" w:color="auto"/>
              <w:tl2br w:val="nil"/>
              <w:tr2bl w:val="nil"/>
            </w:tcBorders>
            <w:shd w:val="clear" w:color="auto" w:fill="D9D9D9"/>
          </w:tcPr>
          <w:p w:rsidR="00555FCA" w:rsidRPr="00CF0062" w:rsidRDefault="00555FCA" w:rsidP="0084753C">
            <w:pPr>
              <w:pStyle w:val="TableHeading"/>
            </w:pPr>
            <w:r w:rsidRPr="00CF0062">
              <w:t>Item</w:t>
            </w:r>
          </w:p>
        </w:tc>
        <w:tc>
          <w:tcPr>
            <w:tcW w:w="5498" w:type="dxa"/>
            <w:tcBorders>
              <w:top w:val="single" w:sz="6" w:space="0" w:color="auto"/>
              <w:left w:val="single" w:sz="6" w:space="0" w:color="auto"/>
              <w:bottom w:val="single" w:sz="6" w:space="0" w:color="auto"/>
              <w:right w:val="single" w:sz="6" w:space="0" w:color="auto"/>
              <w:tl2br w:val="nil"/>
              <w:tr2bl w:val="nil"/>
            </w:tcBorders>
            <w:shd w:val="clear" w:color="auto" w:fill="D9D9D9"/>
          </w:tcPr>
          <w:p w:rsidR="00555FCA" w:rsidRPr="00CF0062" w:rsidRDefault="00555FCA" w:rsidP="0084753C">
            <w:pPr>
              <w:pStyle w:val="TableHeading"/>
            </w:pPr>
            <w:r w:rsidRPr="00CF0062">
              <w:t>Description</w:t>
            </w:r>
          </w:p>
        </w:tc>
      </w:tr>
      <w:tr w:rsidR="00555FCA" w:rsidRPr="00082E49" w:rsidTr="0084753C">
        <w:trPr>
          <w:cantSplit/>
          <w:trHeight w:val="1209"/>
        </w:trPr>
        <w:tc>
          <w:tcPr>
            <w:tcW w:w="0" w:type="auto"/>
          </w:tcPr>
          <w:p w:rsidR="00555FCA" w:rsidRPr="00CF0062" w:rsidRDefault="00555FCA" w:rsidP="0084753C">
            <w:pPr>
              <w:pStyle w:val="TableText"/>
            </w:pPr>
            <w:r w:rsidRPr="00CF0062">
              <w:t>SMS</w:t>
            </w:r>
          </w:p>
        </w:tc>
        <w:tc>
          <w:tcPr>
            <w:tcW w:w="5498" w:type="dxa"/>
          </w:tcPr>
          <w:p w:rsidR="00555FCA" w:rsidRPr="00CF0062" w:rsidRDefault="00555FCA" w:rsidP="00555FCA">
            <w:pPr>
              <w:pStyle w:val="ItemListinTable"/>
              <w:widowControl w:val="0"/>
              <w:numPr>
                <w:ilvl w:val="0"/>
                <w:numId w:val="25"/>
              </w:numPr>
              <w:topLinePunct/>
              <w:adjustRightInd w:val="0"/>
              <w:snapToGrid w:val="0"/>
              <w:spacing w:before="80" w:after="80" w:line="240" w:lineRule="atLeast"/>
              <w:jc w:val="left"/>
            </w:pPr>
            <w:r w:rsidRPr="00CF0062">
              <w:t>Writ</w:t>
            </w:r>
            <w:r>
              <w:t>e</w:t>
            </w:r>
            <w:r>
              <w:rPr>
                <w:rFonts w:hint="eastAsia"/>
              </w:rPr>
              <w:t>/</w:t>
            </w:r>
            <w:r>
              <w:t>s</w:t>
            </w:r>
            <w:r w:rsidRPr="00937C1B">
              <w:t>end/</w:t>
            </w:r>
            <w:r>
              <w:t>r</w:t>
            </w:r>
            <w:r w:rsidRPr="00937C1B">
              <w:t>eceiv</w:t>
            </w:r>
            <w:r>
              <w:t>e short messages</w:t>
            </w:r>
          </w:p>
          <w:p w:rsidR="00555FCA" w:rsidRPr="00CF0062" w:rsidRDefault="00555FCA" w:rsidP="00555FCA">
            <w:pPr>
              <w:pStyle w:val="ItemListinTable"/>
              <w:widowControl w:val="0"/>
              <w:numPr>
                <w:ilvl w:val="0"/>
                <w:numId w:val="25"/>
              </w:numPr>
              <w:topLinePunct/>
              <w:adjustRightInd w:val="0"/>
              <w:snapToGrid w:val="0"/>
              <w:spacing w:before="80" w:after="80" w:line="240" w:lineRule="atLeast"/>
              <w:jc w:val="left"/>
            </w:pPr>
            <w:r w:rsidRPr="00937C1B">
              <w:t>Send/</w:t>
            </w:r>
            <w:r>
              <w:t>r</w:t>
            </w:r>
            <w:r w:rsidRPr="00937C1B">
              <w:t>eceiv</w:t>
            </w:r>
            <w:r>
              <w:t>e</w:t>
            </w:r>
            <w:r w:rsidRPr="00CF0062" w:rsidDel="006D161C">
              <w:t xml:space="preserve"> </w:t>
            </w:r>
            <w:r>
              <w:rPr>
                <w:rFonts w:hint="eastAsia"/>
              </w:rPr>
              <w:t>extra-long messages</w:t>
            </w:r>
          </w:p>
          <w:p w:rsidR="00555FCA" w:rsidRPr="00CF0062" w:rsidRDefault="00555FCA" w:rsidP="00555FCA">
            <w:pPr>
              <w:pStyle w:val="ItemListinTable"/>
              <w:widowControl w:val="0"/>
              <w:numPr>
                <w:ilvl w:val="0"/>
                <w:numId w:val="25"/>
              </w:numPr>
              <w:tabs>
                <w:tab w:val="left" w:pos="4086"/>
              </w:tabs>
              <w:topLinePunct/>
              <w:adjustRightInd w:val="0"/>
              <w:snapToGrid w:val="0"/>
              <w:spacing w:before="80" w:after="80" w:line="240" w:lineRule="atLeast"/>
              <w:jc w:val="left"/>
            </w:pPr>
            <w:r w:rsidRPr="00CF0062">
              <w:t>Storage:</w:t>
            </w:r>
            <w:r>
              <w:rPr>
                <w:rFonts w:hint="eastAsia"/>
              </w:rPr>
              <w:t xml:space="preserve"> Up to 500 </w:t>
            </w:r>
            <w:r>
              <w:t xml:space="preserve">messages </w:t>
            </w:r>
            <w:r>
              <w:rPr>
                <w:rFonts w:hint="eastAsia"/>
              </w:rPr>
              <w:t xml:space="preserve">can be </w:t>
            </w:r>
            <w:r>
              <w:t xml:space="preserve">saved in the </w:t>
            </w:r>
            <w:r>
              <w:rPr>
                <w:rFonts w:hint="eastAsia"/>
              </w:rPr>
              <w:t>internal memory</w:t>
            </w:r>
            <w:r>
              <w:t xml:space="preserve"> of </w:t>
            </w:r>
            <w:r w:rsidRPr="00DE0678">
              <w:t xml:space="preserve">the </w:t>
            </w:r>
            <w:r>
              <w:rPr>
                <w:rFonts w:hint="eastAsia"/>
                <w:kern w:val="2"/>
              </w:rPr>
              <w:t>E6878-8</w:t>
            </w:r>
            <w:r w:rsidRPr="00DE0678">
              <w:rPr>
                <w:rFonts w:hint="eastAsia"/>
                <w:kern w:val="2"/>
              </w:rPr>
              <w:t>70</w:t>
            </w:r>
          </w:p>
        </w:tc>
      </w:tr>
      <w:tr w:rsidR="00555FCA" w:rsidRPr="00082E49" w:rsidTr="0084753C">
        <w:trPr>
          <w:cantSplit/>
        </w:trPr>
        <w:tc>
          <w:tcPr>
            <w:tcW w:w="0" w:type="auto"/>
          </w:tcPr>
          <w:p w:rsidR="00555FCA" w:rsidRPr="00082E49" w:rsidRDefault="00555FCA" w:rsidP="0084753C">
            <w:pPr>
              <w:pStyle w:val="TableText"/>
            </w:pPr>
            <w:r>
              <w:t>Network connection setup</w:t>
            </w:r>
          </w:p>
        </w:tc>
        <w:tc>
          <w:tcPr>
            <w:tcW w:w="5498" w:type="dxa"/>
          </w:tcPr>
          <w:p w:rsidR="00555FCA" w:rsidRDefault="00555FCA" w:rsidP="00555FCA">
            <w:pPr>
              <w:pStyle w:val="ItemListinTable"/>
              <w:widowControl w:val="0"/>
              <w:numPr>
                <w:ilvl w:val="0"/>
                <w:numId w:val="25"/>
              </w:numPr>
              <w:topLinePunct/>
              <w:adjustRightInd w:val="0"/>
              <w:snapToGrid w:val="0"/>
              <w:spacing w:before="80" w:after="80" w:line="240" w:lineRule="atLeast"/>
              <w:jc w:val="left"/>
            </w:pPr>
            <w:r>
              <w:t xml:space="preserve">Create, delete, or edit </w:t>
            </w:r>
            <w:r>
              <w:rPr>
                <w:rFonts w:hint="eastAsia"/>
              </w:rPr>
              <w:t>APN</w:t>
            </w:r>
          </w:p>
          <w:p w:rsidR="00555FCA" w:rsidRPr="00CF0062" w:rsidRDefault="00555FCA" w:rsidP="00555FCA">
            <w:pPr>
              <w:pStyle w:val="ItemListinTable"/>
              <w:widowControl w:val="0"/>
              <w:numPr>
                <w:ilvl w:val="0"/>
                <w:numId w:val="25"/>
              </w:numPr>
              <w:topLinePunct/>
              <w:adjustRightInd w:val="0"/>
              <w:snapToGrid w:val="0"/>
              <w:spacing w:before="80" w:after="80" w:line="240" w:lineRule="atLeast"/>
              <w:jc w:val="left"/>
            </w:pPr>
            <w:r>
              <w:t>Set up network connection</w:t>
            </w:r>
          </w:p>
        </w:tc>
      </w:tr>
      <w:tr w:rsidR="00555FCA" w:rsidRPr="00082E49" w:rsidTr="0084753C">
        <w:trPr>
          <w:cantSplit/>
        </w:trPr>
        <w:tc>
          <w:tcPr>
            <w:tcW w:w="0" w:type="auto"/>
          </w:tcPr>
          <w:p w:rsidR="00555FCA" w:rsidRDefault="00555FCA" w:rsidP="0084753C">
            <w:pPr>
              <w:pStyle w:val="TableText"/>
            </w:pPr>
            <w:r>
              <w:rPr>
                <w:rFonts w:hint="eastAsia"/>
              </w:rPr>
              <w:t>WLAN</w:t>
            </w:r>
            <w:r>
              <w:t>/Wi-Fi</w:t>
            </w:r>
            <w:r>
              <w:rPr>
                <w:rFonts w:hint="eastAsia"/>
              </w:rPr>
              <w:t xml:space="preserve"> setup</w:t>
            </w:r>
          </w:p>
        </w:tc>
        <w:tc>
          <w:tcPr>
            <w:tcW w:w="5498" w:type="dxa"/>
          </w:tcPr>
          <w:p w:rsidR="00555FCA" w:rsidRPr="009F6EEE" w:rsidRDefault="00555FCA" w:rsidP="00555FCA">
            <w:pPr>
              <w:pStyle w:val="ItemListinTable"/>
              <w:widowControl w:val="0"/>
              <w:numPr>
                <w:ilvl w:val="0"/>
                <w:numId w:val="25"/>
              </w:numPr>
              <w:topLinePunct/>
              <w:adjustRightInd w:val="0"/>
              <w:snapToGrid w:val="0"/>
              <w:spacing w:before="80" w:after="80" w:line="240" w:lineRule="atLeast"/>
              <w:jc w:val="left"/>
            </w:pPr>
            <w:r w:rsidRPr="009F6EEE">
              <w:t>SSID broadcasting and hiding</w:t>
            </w:r>
          </w:p>
          <w:p w:rsidR="00555FCA" w:rsidRDefault="00555FCA" w:rsidP="00555FCA">
            <w:pPr>
              <w:pStyle w:val="ItemListinTable"/>
              <w:widowControl w:val="0"/>
              <w:numPr>
                <w:ilvl w:val="0"/>
                <w:numId w:val="25"/>
              </w:numPr>
              <w:topLinePunct/>
              <w:adjustRightInd w:val="0"/>
              <w:snapToGrid w:val="0"/>
              <w:spacing w:before="80" w:after="80" w:line="240" w:lineRule="atLeast"/>
              <w:jc w:val="left"/>
            </w:pPr>
            <w:r>
              <w:rPr>
                <w:rFonts w:hint="eastAsia"/>
              </w:rPr>
              <w:t xml:space="preserve">None (Open), </w:t>
            </w:r>
            <w:r w:rsidRPr="004D0C07">
              <w:rPr>
                <w:rFonts w:hint="eastAsia"/>
              </w:rPr>
              <w:t>WEP</w:t>
            </w:r>
            <w:r>
              <w:rPr>
                <w:rFonts w:hint="eastAsia"/>
              </w:rPr>
              <w:t xml:space="preserve">, </w:t>
            </w:r>
            <w:r w:rsidRPr="004D0C07">
              <w:rPr>
                <w:rFonts w:hint="eastAsia"/>
              </w:rPr>
              <w:t>WPA2-PSK</w:t>
            </w:r>
            <w:r>
              <w:rPr>
                <w:rFonts w:hint="eastAsia"/>
              </w:rPr>
              <w:t xml:space="preserve">, and </w:t>
            </w:r>
            <w:r w:rsidRPr="004D0C07">
              <w:rPr>
                <w:rFonts w:hint="eastAsia"/>
              </w:rPr>
              <w:t>WPA/WPA2-PSK</w:t>
            </w:r>
            <w:r w:rsidRPr="009F6EEE">
              <w:t xml:space="preserve"> encryption </w:t>
            </w:r>
          </w:p>
          <w:p w:rsidR="00555FCA" w:rsidRPr="009F6EEE" w:rsidRDefault="00555FCA" w:rsidP="00555FCA">
            <w:pPr>
              <w:pStyle w:val="ItemListinTable"/>
              <w:widowControl w:val="0"/>
              <w:numPr>
                <w:ilvl w:val="0"/>
                <w:numId w:val="25"/>
              </w:numPr>
              <w:topLinePunct/>
              <w:adjustRightInd w:val="0"/>
              <w:snapToGrid w:val="0"/>
              <w:spacing w:before="80" w:after="80" w:line="240" w:lineRule="atLeast"/>
              <w:jc w:val="left"/>
            </w:pPr>
            <w:r w:rsidRPr="009F6EEE">
              <w:t xml:space="preserve">Automatic adjustment of </w:t>
            </w:r>
            <w:r>
              <w:t>Wi-Fi speed</w:t>
            </w:r>
          </w:p>
          <w:p w:rsidR="00555FCA" w:rsidRPr="008C07E4" w:rsidRDefault="00555FCA" w:rsidP="00555FCA">
            <w:pPr>
              <w:pStyle w:val="ItemListinTable"/>
              <w:widowControl w:val="0"/>
              <w:numPr>
                <w:ilvl w:val="0"/>
                <w:numId w:val="25"/>
              </w:numPr>
              <w:topLinePunct/>
              <w:adjustRightInd w:val="0"/>
              <w:snapToGrid w:val="0"/>
              <w:spacing w:before="80" w:after="80" w:line="240" w:lineRule="atLeast"/>
              <w:jc w:val="left"/>
            </w:pPr>
            <w:r w:rsidRPr="008C07E4">
              <w:rPr>
                <w:rFonts w:hint="eastAsia"/>
              </w:rPr>
              <w:t>Display STA status</w:t>
            </w:r>
          </w:p>
          <w:p w:rsidR="00555FCA" w:rsidRPr="009437D9" w:rsidRDefault="00555FCA" w:rsidP="00555FCA">
            <w:pPr>
              <w:pStyle w:val="ItemListinTable"/>
              <w:widowControl w:val="0"/>
              <w:numPr>
                <w:ilvl w:val="0"/>
                <w:numId w:val="25"/>
              </w:numPr>
              <w:topLinePunct/>
              <w:adjustRightInd w:val="0"/>
              <w:snapToGrid w:val="0"/>
              <w:spacing w:before="80" w:after="80" w:line="240" w:lineRule="atLeast"/>
              <w:jc w:val="left"/>
            </w:pPr>
            <w:bookmarkStart w:id="21" w:name="OLE_LINK15"/>
            <w:bookmarkStart w:id="22" w:name="OLE_LINK16"/>
            <w:r w:rsidRPr="001C4DB9">
              <w:t xml:space="preserve">MAC </w:t>
            </w:r>
            <w:r>
              <w:t xml:space="preserve">address </w:t>
            </w:r>
            <w:r w:rsidRPr="001C4DB9">
              <w:rPr>
                <w:rFonts w:hint="eastAsia"/>
              </w:rPr>
              <w:t>f</w:t>
            </w:r>
            <w:r w:rsidRPr="001C4DB9">
              <w:t>ilter</w:t>
            </w:r>
            <w:r>
              <w:t>ing</w:t>
            </w:r>
            <w:r w:rsidRPr="009437D9">
              <w:rPr>
                <w:rFonts w:hint="eastAsia"/>
              </w:rPr>
              <w:t xml:space="preserve"> </w:t>
            </w:r>
            <w:bookmarkEnd w:id="21"/>
            <w:bookmarkEnd w:id="22"/>
          </w:p>
        </w:tc>
      </w:tr>
      <w:tr w:rsidR="00555FCA" w:rsidRPr="00082E49" w:rsidTr="0084753C">
        <w:trPr>
          <w:cantSplit/>
        </w:trPr>
        <w:tc>
          <w:tcPr>
            <w:tcW w:w="0" w:type="auto"/>
          </w:tcPr>
          <w:p w:rsidR="00555FCA" w:rsidRDefault="00555FCA" w:rsidP="0084753C">
            <w:pPr>
              <w:pStyle w:val="TableText"/>
            </w:pPr>
            <w:r>
              <w:rPr>
                <w:rFonts w:hint="eastAsia"/>
              </w:rPr>
              <w:lastRenderedPageBreak/>
              <w:t>Firewall setup</w:t>
            </w:r>
          </w:p>
        </w:tc>
        <w:tc>
          <w:tcPr>
            <w:tcW w:w="5498" w:type="dxa"/>
          </w:tcPr>
          <w:p w:rsidR="00555FCA" w:rsidRPr="005D41A3" w:rsidRDefault="00555FCA" w:rsidP="00555FCA">
            <w:pPr>
              <w:pStyle w:val="ItemListinTable"/>
              <w:widowControl w:val="0"/>
              <w:numPr>
                <w:ilvl w:val="0"/>
                <w:numId w:val="25"/>
              </w:numPr>
              <w:topLinePunct/>
              <w:adjustRightInd w:val="0"/>
              <w:snapToGrid w:val="0"/>
              <w:spacing w:before="80" w:after="80" w:line="240" w:lineRule="atLeast"/>
              <w:jc w:val="left"/>
            </w:pPr>
            <w:r>
              <w:t>Enable and disable f</w:t>
            </w:r>
            <w:r w:rsidRPr="005D41A3">
              <w:t>irewall</w:t>
            </w:r>
          </w:p>
          <w:p w:rsidR="00555FCA" w:rsidRDefault="00555FCA" w:rsidP="00555FCA">
            <w:pPr>
              <w:pStyle w:val="ItemListinTable"/>
              <w:widowControl w:val="0"/>
              <w:numPr>
                <w:ilvl w:val="0"/>
                <w:numId w:val="25"/>
              </w:numPr>
              <w:topLinePunct/>
              <w:adjustRightInd w:val="0"/>
              <w:snapToGrid w:val="0"/>
              <w:spacing w:before="80" w:after="80" w:line="240" w:lineRule="atLeast"/>
              <w:jc w:val="left"/>
            </w:pPr>
            <w:r w:rsidRPr="005D41A3">
              <w:t>LAN IP Filter</w:t>
            </w:r>
            <w:r>
              <w:t>ing</w:t>
            </w:r>
            <w:r w:rsidRPr="005D41A3" w:rsidDel="00EE0208">
              <w:rPr>
                <w:rFonts w:hint="eastAsia"/>
              </w:rPr>
              <w:t xml:space="preserve"> </w:t>
            </w:r>
          </w:p>
          <w:p w:rsidR="00555FCA" w:rsidRDefault="00555FCA" w:rsidP="00555FCA">
            <w:pPr>
              <w:pStyle w:val="ItemListinTable"/>
              <w:widowControl w:val="0"/>
              <w:numPr>
                <w:ilvl w:val="0"/>
                <w:numId w:val="25"/>
              </w:numPr>
              <w:topLinePunct/>
              <w:adjustRightInd w:val="0"/>
              <w:snapToGrid w:val="0"/>
              <w:spacing w:before="80" w:after="80" w:line="240" w:lineRule="atLeast"/>
              <w:jc w:val="left"/>
            </w:pPr>
            <w:r w:rsidRPr="005D41A3">
              <w:t>Virtual Server</w:t>
            </w:r>
          </w:p>
          <w:p w:rsidR="00555FCA" w:rsidRPr="005D41A3" w:rsidRDefault="00555FCA" w:rsidP="00555FCA">
            <w:pPr>
              <w:pStyle w:val="ItemListinTable"/>
              <w:widowControl w:val="0"/>
              <w:numPr>
                <w:ilvl w:val="0"/>
                <w:numId w:val="25"/>
              </w:numPr>
              <w:topLinePunct/>
              <w:adjustRightInd w:val="0"/>
              <w:snapToGrid w:val="0"/>
              <w:spacing w:before="80" w:after="80" w:line="240" w:lineRule="atLeast"/>
              <w:jc w:val="left"/>
            </w:pPr>
            <w:r>
              <w:t>DMZ</w:t>
            </w:r>
          </w:p>
          <w:p w:rsidR="00555FCA" w:rsidRPr="009F6EEE" w:rsidRDefault="00555FCA" w:rsidP="00555FCA">
            <w:pPr>
              <w:pStyle w:val="ItemListinTable"/>
              <w:widowControl w:val="0"/>
              <w:numPr>
                <w:ilvl w:val="0"/>
                <w:numId w:val="25"/>
              </w:numPr>
              <w:topLinePunct/>
              <w:adjustRightInd w:val="0"/>
              <w:snapToGrid w:val="0"/>
              <w:spacing w:before="80" w:after="80" w:line="240" w:lineRule="atLeast"/>
              <w:jc w:val="left"/>
            </w:pPr>
            <w:r>
              <w:t>UPnP</w:t>
            </w:r>
          </w:p>
        </w:tc>
      </w:tr>
      <w:tr w:rsidR="00555FCA" w:rsidRPr="00082E49" w:rsidTr="0084753C">
        <w:trPr>
          <w:cantSplit/>
        </w:trPr>
        <w:tc>
          <w:tcPr>
            <w:tcW w:w="0" w:type="auto"/>
          </w:tcPr>
          <w:p w:rsidR="00555FCA" w:rsidRDefault="00555FCA" w:rsidP="0084753C">
            <w:pPr>
              <w:pStyle w:val="TableText"/>
            </w:pPr>
            <w:r>
              <w:rPr>
                <w:rFonts w:hint="eastAsia"/>
              </w:rPr>
              <w:t>NAT</w:t>
            </w:r>
            <w:r w:rsidRPr="001C4DB9">
              <w:rPr>
                <w:rFonts w:hint="eastAsia"/>
              </w:rPr>
              <w:t xml:space="preserve"> setup</w:t>
            </w:r>
          </w:p>
        </w:tc>
        <w:tc>
          <w:tcPr>
            <w:tcW w:w="5498" w:type="dxa"/>
          </w:tcPr>
          <w:p w:rsidR="00555FCA" w:rsidRPr="001C4DB9" w:rsidRDefault="00555FCA" w:rsidP="00555FCA">
            <w:pPr>
              <w:pStyle w:val="aff6"/>
              <w:widowControl w:val="0"/>
              <w:numPr>
                <w:ilvl w:val="0"/>
                <w:numId w:val="25"/>
              </w:numPr>
              <w:topLinePunct/>
              <w:adjustRightInd w:val="0"/>
              <w:spacing w:line="240" w:lineRule="atLeast"/>
              <w:jc w:val="left"/>
              <w:rPr>
                <w:rFonts w:ascii="Arial" w:hAnsi="Arial" w:cs="Arial"/>
              </w:rPr>
            </w:pPr>
            <w:r w:rsidRPr="001C4DB9">
              <w:rPr>
                <w:rFonts w:ascii="Arial" w:hAnsi="Arial" w:cs="Arial" w:hint="eastAsia"/>
              </w:rPr>
              <w:t>CONE NAT</w:t>
            </w:r>
          </w:p>
          <w:p w:rsidR="00555FCA" w:rsidRDefault="00555FCA" w:rsidP="00555FCA">
            <w:pPr>
              <w:pStyle w:val="aff6"/>
              <w:widowControl w:val="0"/>
              <w:numPr>
                <w:ilvl w:val="0"/>
                <w:numId w:val="25"/>
              </w:numPr>
              <w:topLinePunct/>
              <w:adjustRightInd w:val="0"/>
              <w:spacing w:line="240" w:lineRule="atLeast"/>
              <w:jc w:val="left"/>
              <w:rPr>
                <w:rFonts w:ascii="Arial" w:hAnsi="Arial" w:cs="Arial"/>
              </w:rPr>
            </w:pPr>
            <w:r w:rsidRPr="001C4DB9">
              <w:rPr>
                <w:rFonts w:ascii="Arial" w:hAnsi="Arial" w:cs="Arial" w:hint="eastAsia"/>
              </w:rPr>
              <w:t>Symmetric NAT</w:t>
            </w:r>
          </w:p>
          <w:p w:rsidR="00555FCA" w:rsidRPr="00462D68" w:rsidRDefault="00555FCA" w:rsidP="00555FCA">
            <w:pPr>
              <w:pStyle w:val="aff6"/>
              <w:widowControl w:val="0"/>
              <w:numPr>
                <w:ilvl w:val="0"/>
                <w:numId w:val="25"/>
              </w:numPr>
              <w:topLinePunct/>
              <w:adjustRightInd w:val="0"/>
              <w:spacing w:line="240" w:lineRule="atLeast"/>
              <w:jc w:val="left"/>
              <w:rPr>
                <w:rFonts w:ascii="Arial" w:hAnsi="Arial" w:cs="Arial"/>
              </w:rPr>
            </w:pPr>
            <w:r>
              <w:rPr>
                <w:rFonts w:ascii="Arial" w:hAnsi="Arial" w:cs="Arial" w:hint="eastAsia"/>
              </w:rPr>
              <w:t>ALG</w:t>
            </w:r>
          </w:p>
        </w:tc>
      </w:tr>
      <w:tr w:rsidR="00555FCA" w:rsidRPr="00082E49" w:rsidTr="0084753C">
        <w:trPr>
          <w:cantSplit/>
        </w:trPr>
        <w:tc>
          <w:tcPr>
            <w:tcW w:w="0" w:type="auto"/>
          </w:tcPr>
          <w:p w:rsidR="00555FCA" w:rsidRDefault="00555FCA" w:rsidP="0084753C">
            <w:pPr>
              <w:pStyle w:val="TableText"/>
            </w:pPr>
            <w:r>
              <w:rPr>
                <w:rFonts w:hint="eastAsia"/>
              </w:rPr>
              <w:t>DHCP setup</w:t>
            </w:r>
          </w:p>
        </w:tc>
        <w:tc>
          <w:tcPr>
            <w:tcW w:w="5498" w:type="dxa"/>
          </w:tcPr>
          <w:p w:rsidR="00555FCA" w:rsidRDefault="00555FCA" w:rsidP="00555FCA">
            <w:pPr>
              <w:pStyle w:val="ItemListinTable"/>
              <w:widowControl w:val="0"/>
              <w:numPr>
                <w:ilvl w:val="0"/>
                <w:numId w:val="25"/>
              </w:numPr>
              <w:topLinePunct/>
              <w:adjustRightInd w:val="0"/>
              <w:snapToGrid w:val="0"/>
              <w:spacing w:before="80" w:after="80" w:line="240" w:lineRule="atLeast"/>
              <w:jc w:val="left"/>
            </w:pPr>
            <w:r>
              <w:t>Enable and disable DHCP server</w:t>
            </w:r>
          </w:p>
          <w:p w:rsidR="00555FCA" w:rsidRDefault="00555FCA" w:rsidP="00555FCA">
            <w:pPr>
              <w:pStyle w:val="ItemListinTable"/>
              <w:widowControl w:val="0"/>
              <w:numPr>
                <w:ilvl w:val="0"/>
                <w:numId w:val="25"/>
              </w:numPr>
              <w:topLinePunct/>
              <w:adjustRightInd w:val="0"/>
              <w:snapToGrid w:val="0"/>
              <w:spacing w:before="80" w:after="80" w:line="240" w:lineRule="atLeast"/>
              <w:jc w:val="left"/>
            </w:pPr>
            <w:r>
              <w:t xml:space="preserve">Configure </w:t>
            </w:r>
            <w:bookmarkStart w:id="23" w:name="OLE_LINK17"/>
            <w:r>
              <w:t>DHCP server address pool</w:t>
            </w:r>
            <w:bookmarkEnd w:id="23"/>
          </w:p>
          <w:p w:rsidR="00555FCA" w:rsidRPr="005D41A3" w:rsidRDefault="00555FCA" w:rsidP="00555FCA">
            <w:pPr>
              <w:pStyle w:val="ItemListinTable"/>
              <w:widowControl w:val="0"/>
              <w:numPr>
                <w:ilvl w:val="0"/>
                <w:numId w:val="25"/>
              </w:numPr>
              <w:topLinePunct/>
              <w:adjustRightInd w:val="0"/>
              <w:snapToGrid w:val="0"/>
              <w:spacing w:before="80" w:after="80" w:line="240" w:lineRule="atLeast"/>
              <w:jc w:val="left"/>
            </w:pPr>
            <w:r>
              <w:t xml:space="preserve">Set </w:t>
            </w:r>
            <w:bookmarkStart w:id="24" w:name="OLE_LINK18"/>
            <w:r>
              <w:t>DHCP lease time</w:t>
            </w:r>
            <w:bookmarkEnd w:id="24"/>
          </w:p>
        </w:tc>
      </w:tr>
      <w:tr w:rsidR="00555FCA" w:rsidRPr="00082E49" w:rsidTr="0084753C">
        <w:trPr>
          <w:cantSplit/>
        </w:trPr>
        <w:tc>
          <w:tcPr>
            <w:tcW w:w="0" w:type="auto"/>
          </w:tcPr>
          <w:p w:rsidR="00555FCA" w:rsidRPr="00067CFD" w:rsidRDefault="00555FCA" w:rsidP="0084753C">
            <w:pPr>
              <w:pStyle w:val="TableText"/>
            </w:pPr>
            <w:r w:rsidRPr="00067CFD">
              <w:t>5G/</w:t>
            </w:r>
            <w:r w:rsidRPr="00067CFD">
              <w:rPr>
                <w:rFonts w:hint="eastAsia"/>
              </w:rPr>
              <w:t>LTE/Wi-Fi auto offload</w:t>
            </w:r>
            <w:r w:rsidRPr="00067CFD">
              <w:t xml:space="preserve"> (Wi-Fi Extender)</w:t>
            </w:r>
          </w:p>
        </w:tc>
        <w:tc>
          <w:tcPr>
            <w:tcW w:w="5498" w:type="dxa"/>
          </w:tcPr>
          <w:p w:rsidR="00555FCA" w:rsidRPr="00067CFD" w:rsidRDefault="00555FCA" w:rsidP="00555FCA">
            <w:pPr>
              <w:pStyle w:val="aff6"/>
              <w:widowControl w:val="0"/>
              <w:numPr>
                <w:ilvl w:val="0"/>
                <w:numId w:val="25"/>
              </w:numPr>
              <w:topLinePunct/>
              <w:adjustRightInd w:val="0"/>
              <w:spacing w:line="240" w:lineRule="atLeast"/>
              <w:jc w:val="left"/>
              <w:rPr>
                <w:rFonts w:ascii="Arial" w:hAnsi="Arial" w:cs="Arial"/>
              </w:rPr>
            </w:pPr>
            <w:r w:rsidRPr="00067CFD">
              <w:rPr>
                <w:rFonts w:ascii="Arial" w:hAnsi="Arial" w:cs="Arial" w:hint="eastAsia"/>
              </w:rPr>
              <w:t>Access</w:t>
            </w:r>
            <w:r w:rsidRPr="00067CFD">
              <w:rPr>
                <w:rFonts w:ascii="Arial" w:hAnsi="Arial" w:cs="Arial"/>
              </w:rPr>
              <w:t xml:space="preserve"> </w:t>
            </w:r>
            <w:r w:rsidRPr="00067CFD">
              <w:rPr>
                <w:rFonts w:ascii="Arial" w:hAnsi="Arial" w:cs="Arial" w:hint="eastAsia"/>
              </w:rPr>
              <w:t xml:space="preserve">WAN via </w:t>
            </w:r>
            <w:r w:rsidRPr="00067CFD">
              <w:rPr>
                <w:rFonts w:ascii="Arial" w:hAnsi="Arial" w:cs="Arial"/>
              </w:rPr>
              <w:t>5G/</w:t>
            </w:r>
            <w:r w:rsidRPr="00067CFD">
              <w:rPr>
                <w:rFonts w:ascii="Arial" w:hAnsi="Arial" w:cs="Arial" w:hint="eastAsia"/>
              </w:rPr>
              <w:t>LTE/Wi-Fi</w:t>
            </w:r>
          </w:p>
        </w:tc>
      </w:tr>
      <w:tr w:rsidR="00555FCA" w:rsidRPr="00082E49" w:rsidTr="0084753C">
        <w:trPr>
          <w:cantSplit/>
        </w:trPr>
        <w:tc>
          <w:tcPr>
            <w:tcW w:w="0" w:type="auto"/>
          </w:tcPr>
          <w:p w:rsidR="00555FCA" w:rsidRPr="00067CFD" w:rsidRDefault="00555FCA" w:rsidP="0084753C">
            <w:pPr>
              <w:pStyle w:val="TableText"/>
            </w:pPr>
            <w:r w:rsidRPr="00067CFD">
              <w:t>IPv4v</w:t>
            </w:r>
            <w:r w:rsidRPr="00067CFD">
              <w:rPr>
                <w:rFonts w:hint="eastAsia"/>
              </w:rPr>
              <w:t>6 dual stack</w:t>
            </w:r>
          </w:p>
        </w:tc>
        <w:tc>
          <w:tcPr>
            <w:tcW w:w="5498" w:type="dxa"/>
          </w:tcPr>
          <w:p w:rsidR="00555FCA" w:rsidRPr="00067CFD" w:rsidRDefault="00555FCA" w:rsidP="00555FCA">
            <w:pPr>
              <w:pStyle w:val="aff6"/>
              <w:widowControl w:val="0"/>
              <w:numPr>
                <w:ilvl w:val="0"/>
                <w:numId w:val="25"/>
              </w:numPr>
              <w:topLinePunct/>
              <w:adjustRightInd w:val="0"/>
              <w:spacing w:line="240" w:lineRule="atLeast"/>
              <w:jc w:val="left"/>
              <w:rPr>
                <w:rFonts w:ascii="Arial" w:hAnsi="Arial" w:cs="Arial"/>
              </w:rPr>
            </w:pPr>
            <w:r w:rsidRPr="00067CFD">
              <w:rPr>
                <w:rFonts w:ascii="Arial" w:hAnsi="Arial" w:cs="Arial" w:hint="eastAsia"/>
              </w:rPr>
              <w:t>DHCPv4v6 server and client</w:t>
            </w:r>
          </w:p>
          <w:p w:rsidR="00555FCA" w:rsidRPr="00067CFD" w:rsidRDefault="00555FCA" w:rsidP="00555FCA">
            <w:pPr>
              <w:pStyle w:val="aff6"/>
              <w:widowControl w:val="0"/>
              <w:numPr>
                <w:ilvl w:val="0"/>
                <w:numId w:val="25"/>
              </w:numPr>
              <w:topLinePunct/>
              <w:adjustRightInd w:val="0"/>
              <w:spacing w:line="240" w:lineRule="atLeast"/>
              <w:jc w:val="left"/>
              <w:rPr>
                <w:rFonts w:ascii="Arial" w:hAnsi="Arial" w:cs="Arial"/>
              </w:rPr>
            </w:pPr>
            <w:r w:rsidRPr="00067CFD">
              <w:rPr>
                <w:rFonts w:ascii="Arial" w:hAnsi="Arial" w:cs="Arial" w:hint="eastAsia"/>
              </w:rPr>
              <w:t>DNSv4v6 server and client</w:t>
            </w:r>
          </w:p>
          <w:p w:rsidR="00555FCA" w:rsidRPr="00067CFD" w:rsidRDefault="00555FCA" w:rsidP="00555FCA">
            <w:pPr>
              <w:pStyle w:val="aff6"/>
              <w:widowControl w:val="0"/>
              <w:numPr>
                <w:ilvl w:val="0"/>
                <w:numId w:val="25"/>
              </w:numPr>
              <w:topLinePunct/>
              <w:adjustRightInd w:val="0"/>
              <w:spacing w:line="240" w:lineRule="atLeast"/>
              <w:jc w:val="left"/>
              <w:rPr>
                <w:rFonts w:ascii="Arial" w:hAnsi="Arial" w:cs="Arial"/>
              </w:rPr>
            </w:pPr>
            <w:r w:rsidRPr="00067CFD">
              <w:rPr>
                <w:rFonts w:ascii="Arial" w:hAnsi="Arial" w:cs="Arial" w:hint="eastAsia"/>
              </w:rPr>
              <w:t>Display IPv4v6 WAN address</w:t>
            </w:r>
          </w:p>
        </w:tc>
      </w:tr>
      <w:tr w:rsidR="00555FCA" w:rsidRPr="00082E49" w:rsidTr="0084753C">
        <w:trPr>
          <w:cantSplit/>
        </w:trPr>
        <w:tc>
          <w:tcPr>
            <w:tcW w:w="0" w:type="auto"/>
            <w:vMerge w:val="restart"/>
          </w:tcPr>
          <w:p w:rsidR="00555FCA" w:rsidRPr="00CF0062" w:rsidRDefault="00555FCA" w:rsidP="0084753C">
            <w:pPr>
              <w:pStyle w:val="TableText"/>
            </w:pPr>
            <w:r w:rsidRPr="00CF0062">
              <w:t>Other</w:t>
            </w:r>
            <w:r>
              <w:t>s</w:t>
            </w:r>
          </w:p>
        </w:tc>
        <w:tc>
          <w:tcPr>
            <w:tcW w:w="5498" w:type="dxa"/>
          </w:tcPr>
          <w:p w:rsidR="00555FCA" w:rsidRPr="00082E49" w:rsidRDefault="00555FCA" w:rsidP="0084753C">
            <w:pPr>
              <w:pStyle w:val="TableText"/>
            </w:pPr>
            <w:r w:rsidRPr="00CF0062">
              <w:t>Network connection settings:</w:t>
            </w:r>
            <w:r>
              <w:t xml:space="preserve"> </w:t>
            </w:r>
            <w:r w:rsidRPr="00082E49">
              <w:t>Auto</w:t>
            </w:r>
            <w:r>
              <w:t>matic/manual</w:t>
            </w:r>
            <w:r w:rsidRPr="00082E49">
              <w:t xml:space="preserve"> network selection and registration</w:t>
            </w:r>
          </w:p>
        </w:tc>
      </w:tr>
      <w:tr w:rsidR="00555FCA" w:rsidRPr="00082E49" w:rsidTr="0084753C">
        <w:trPr>
          <w:cantSplit/>
        </w:trPr>
        <w:tc>
          <w:tcPr>
            <w:tcW w:w="0" w:type="auto"/>
            <w:vMerge/>
          </w:tcPr>
          <w:p w:rsidR="00555FCA" w:rsidRPr="00082E49" w:rsidRDefault="00555FCA" w:rsidP="0084753C">
            <w:pPr>
              <w:pStyle w:val="TableText"/>
            </w:pPr>
          </w:p>
        </w:tc>
        <w:tc>
          <w:tcPr>
            <w:tcW w:w="5498" w:type="dxa"/>
          </w:tcPr>
          <w:p w:rsidR="00555FCA" w:rsidRPr="00CF0062" w:rsidRDefault="00555FCA" w:rsidP="0084753C">
            <w:pPr>
              <w:pStyle w:val="TableText"/>
            </w:pPr>
            <w:r>
              <w:t>Display n</w:t>
            </w:r>
            <w:r w:rsidRPr="00CF0062">
              <w:t xml:space="preserve">etwork status </w:t>
            </w:r>
            <w:r>
              <w:t>including s</w:t>
            </w:r>
            <w:r w:rsidRPr="00CF0062">
              <w:t>ignal</w:t>
            </w:r>
            <w:r>
              <w:t xml:space="preserve"> strength</w:t>
            </w:r>
            <w:r w:rsidRPr="00CF0062">
              <w:t xml:space="preserve">, </w:t>
            </w:r>
            <w:r>
              <w:t>carrier</w:t>
            </w:r>
            <w:r w:rsidRPr="00CF0062">
              <w:t xml:space="preserve"> name, system mode, and so on</w:t>
            </w:r>
          </w:p>
        </w:tc>
      </w:tr>
      <w:tr w:rsidR="00555FCA" w:rsidRPr="00082E49" w:rsidTr="0084753C">
        <w:trPr>
          <w:cantSplit/>
        </w:trPr>
        <w:tc>
          <w:tcPr>
            <w:tcW w:w="0" w:type="auto"/>
            <w:vMerge/>
          </w:tcPr>
          <w:p w:rsidR="00555FCA" w:rsidRPr="00082E49" w:rsidRDefault="00555FCA" w:rsidP="0084753C">
            <w:pPr>
              <w:pStyle w:val="TableText"/>
            </w:pPr>
          </w:p>
        </w:tc>
        <w:tc>
          <w:tcPr>
            <w:tcW w:w="5498" w:type="dxa"/>
          </w:tcPr>
          <w:p w:rsidR="00555FCA" w:rsidRPr="000943FD" w:rsidRDefault="00555FCA" w:rsidP="0084753C">
            <w:pPr>
              <w:pStyle w:val="TableText"/>
              <w:rPr>
                <w:color w:val="FF0000"/>
              </w:rPr>
            </w:pPr>
            <w:r>
              <w:rPr>
                <w:rFonts w:hint="eastAsia"/>
              </w:rPr>
              <w:t>Select n</w:t>
            </w:r>
            <w:r w:rsidRPr="001E0E62">
              <w:rPr>
                <w:rFonts w:hint="eastAsia"/>
              </w:rPr>
              <w:t>etwork</w:t>
            </w:r>
            <w:r>
              <w:t xml:space="preserve"> mode</w:t>
            </w:r>
          </w:p>
        </w:tc>
      </w:tr>
      <w:tr w:rsidR="00555FCA" w:rsidRPr="00082E49" w:rsidTr="0084753C">
        <w:trPr>
          <w:cantSplit/>
        </w:trPr>
        <w:tc>
          <w:tcPr>
            <w:tcW w:w="0" w:type="auto"/>
            <w:vMerge/>
          </w:tcPr>
          <w:p w:rsidR="00555FCA" w:rsidRPr="00082E49" w:rsidRDefault="00555FCA" w:rsidP="0084753C">
            <w:pPr>
              <w:pStyle w:val="TableText"/>
            </w:pPr>
          </w:p>
        </w:tc>
        <w:tc>
          <w:tcPr>
            <w:tcW w:w="5498" w:type="dxa"/>
          </w:tcPr>
          <w:p w:rsidR="00555FCA" w:rsidRPr="00082E49" w:rsidRDefault="00555FCA" w:rsidP="0084753C">
            <w:pPr>
              <w:pStyle w:val="TableText"/>
            </w:pPr>
            <w:r w:rsidRPr="00964ED8">
              <w:rPr>
                <w:rFonts w:hint="eastAsia"/>
              </w:rPr>
              <w:t>PIN</w:t>
            </w:r>
            <w:r>
              <w:t xml:space="preserve"> management: activate/deactivate </w:t>
            </w:r>
            <w:r>
              <w:rPr>
                <w:rFonts w:hint="eastAsia"/>
              </w:rPr>
              <w:t>PIN</w:t>
            </w:r>
            <w:r>
              <w:t>, verify PIN/PUK, and modify PIN</w:t>
            </w:r>
          </w:p>
        </w:tc>
      </w:tr>
      <w:tr w:rsidR="00555FCA" w:rsidRPr="00082E49" w:rsidTr="0084753C">
        <w:trPr>
          <w:cantSplit/>
        </w:trPr>
        <w:tc>
          <w:tcPr>
            <w:tcW w:w="0" w:type="auto"/>
          </w:tcPr>
          <w:p w:rsidR="00555FCA" w:rsidRPr="00082E49" w:rsidRDefault="00555FCA" w:rsidP="0084753C">
            <w:pPr>
              <w:pStyle w:val="TableText"/>
            </w:pPr>
            <w:r>
              <w:rPr>
                <w:rFonts w:hint="eastAsia"/>
              </w:rPr>
              <w:t>System requirement</w:t>
            </w:r>
            <w:r>
              <w:t>s</w:t>
            </w:r>
          </w:p>
        </w:tc>
        <w:tc>
          <w:tcPr>
            <w:tcW w:w="5498" w:type="dxa"/>
          </w:tcPr>
          <w:p w:rsidR="00555FCA" w:rsidRPr="001016D6" w:rsidRDefault="00555FCA" w:rsidP="00555FCA">
            <w:pPr>
              <w:pStyle w:val="ItemListinTable"/>
              <w:widowControl w:val="0"/>
              <w:numPr>
                <w:ilvl w:val="0"/>
                <w:numId w:val="25"/>
              </w:numPr>
              <w:topLinePunct/>
              <w:adjustRightInd w:val="0"/>
              <w:snapToGrid w:val="0"/>
              <w:spacing w:before="80" w:after="80" w:line="240" w:lineRule="atLeast"/>
              <w:jc w:val="left"/>
              <w:rPr>
                <w:lang w:val="pt-PT"/>
              </w:rPr>
            </w:pPr>
            <w:r w:rsidRPr="00E80F51">
              <w:rPr>
                <w:rFonts w:hint="eastAsia"/>
              </w:rPr>
              <w:t>Windows 7, Windows 8, Windows 8</w:t>
            </w:r>
            <w:r>
              <w:rPr>
                <w:rFonts w:hint="eastAsia"/>
              </w:rPr>
              <w:t>.1</w:t>
            </w:r>
            <w:r w:rsidRPr="00E80F51">
              <w:rPr>
                <w:rFonts w:hint="eastAsia"/>
              </w:rPr>
              <w:t xml:space="preserve">, Windows </w:t>
            </w:r>
            <w:r>
              <w:rPr>
                <w:rFonts w:hint="eastAsia"/>
              </w:rPr>
              <w:t>10</w:t>
            </w:r>
            <w:r w:rsidRPr="00E80F51">
              <w:rPr>
                <w:rFonts w:hint="eastAsia"/>
              </w:rPr>
              <w:t xml:space="preserve"> (</w:t>
            </w:r>
            <w:r>
              <w:t>excluding</w:t>
            </w:r>
            <w:r w:rsidRPr="00E80F51">
              <w:rPr>
                <w:rFonts w:hint="eastAsia"/>
              </w:rPr>
              <w:t xml:space="preserve"> </w:t>
            </w:r>
            <w:r w:rsidRPr="001961AD">
              <w:rPr>
                <w:rFonts w:hint="eastAsia"/>
              </w:rPr>
              <w:t>Windows RT</w:t>
            </w:r>
            <w:r w:rsidRPr="00E80F51">
              <w:rPr>
                <w:rFonts w:hint="eastAsia"/>
              </w:rPr>
              <w:t>)</w:t>
            </w:r>
            <w:bookmarkStart w:id="25" w:name="Review549783"/>
            <w:r>
              <w:t xml:space="preserve">. </w:t>
            </w:r>
            <w:r w:rsidRPr="001016D6">
              <w:rPr>
                <w:rFonts w:hint="eastAsia"/>
              </w:rPr>
              <w:t>Mac OS X</w:t>
            </w:r>
            <w:r w:rsidRPr="001016D6">
              <w:rPr>
                <w:rFonts w:hint="eastAsia"/>
                <w:lang w:val="pt-BR"/>
              </w:rPr>
              <w:t xml:space="preserve"> </w:t>
            </w:r>
            <w:bookmarkEnd w:id="25"/>
            <w:r w:rsidRPr="001016D6">
              <w:rPr>
                <w:rFonts w:hint="eastAsia"/>
              </w:rPr>
              <w:t xml:space="preserve">10.9, 10.10, 10.11 and 10.12 </w:t>
            </w:r>
            <w:r>
              <w:rPr>
                <w:rFonts w:hint="eastAsia"/>
              </w:rPr>
              <w:t>with latest updates</w:t>
            </w:r>
          </w:p>
          <w:p w:rsidR="00555FCA" w:rsidRPr="00964ED8" w:rsidRDefault="00555FCA" w:rsidP="00555FCA">
            <w:pPr>
              <w:pStyle w:val="ItemListinTable"/>
              <w:widowControl w:val="0"/>
              <w:numPr>
                <w:ilvl w:val="0"/>
                <w:numId w:val="25"/>
              </w:numPr>
              <w:topLinePunct/>
              <w:adjustRightInd w:val="0"/>
              <w:snapToGrid w:val="0"/>
              <w:spacing w:before="80" w:after="80" w:line="240" w:lineRule="atLeast"/>
              <w:jc w:val="left"/>
            </w:pPr>
            <w:r w:rsidRPr="007107FD">
              <w:t xml:space="preserve">Your </w:t>
            </w:r>
            <w:r>
              <w:rPr>
                <w:rFonts w:hint="eastAsia"/>
              </w:rPr>
              <w:t>compute</w:t>
            </w:r>
            <w:r>
              <w:t xml:space="preserve">r </w:t>
            </w:r>
            <w:r>
              <w:rPr>
                <w:rFonts w:hint="eastAsia"/>
              </w:rPr>
              <w:t>should</w:t>
            </w:r>
            <w:r>
              <w:t xml:space="preserve"> also</w:t>
            </w:r>
            <w:r w:rsidRPr="007107FD">
              <w:t xml:space="preserve"> meet the </w:t>
            </w:r>
            <w:r>
              <w:t>recommended</w:t>
            </w:r>
            <w:r>
              <w:rPr>
                <w:rFonts w:hint="eastAsia"/>
              </w:rPr>
              <w:t xml:space="preserve"> </w:t>
            </w:r>
            <w:r>
              <w:t xml:space="preserve">hardware </w:t>
            </w:r>
            <w:r w:rsidRPr="007107FD">
              <w:t xml:space="preserve">requirements for </w:t>
            </w:r>
            <w:r>
              <w:t>the</w:t>
            </w:r>
            <w:r w:rsidRPr="007107FD">
              <w:t xml:space="preserve"> </w:t>
            </w:r>
            <w:r>
              <w:t xml:space="preserve">operating system installed </w:t>
            </w:r>
            <w:r w:rsidRPr="007107FD">
              <w:t xml:space="preserve"> </w:t>
            </w:r>
          </w:p>
        </w:tc>
      </w:tr>
    </w:tbl>
    <w:p w:rsidR="00555FCA" w:rsidRPr="00082E49" w:rsidRDefault="00555FCA" w:rsidP="00555FCA"/>
    <w:p w:rsidR="00250607" w:rsidRPr="00555FCA" w:rsidRDefault="00250607" w:rsidP="00D82A0C"/>
    <w:p w:rsidR="00352460" w:rsidRPr="00F018B1" w:rsidRDefault="00352460" w:rsidP="00F018B1">
      <w:pPr>
        <w:pStyle w:val="2"/>
        <w:numPr>
          <w:ilvl w:val="1"/>
          <w:numId w:val="32"/>
        </w:numPr>
      </w:pPr>
      <w:bookmarkStart w:id="26" w:name="_Toc181710561"/>
      <w:bookmarkStart w:id="27" w:name="_Toc264280210"/>
      <w:bookmarkStart w:id="28" w:name="_Toc28854837"/>
      <w:proofErr w:type="spellStart"/>
      <w:r w:rsidRPr="00F018B1">
        <w:t>ents</w:t>
      </w:r>
      <w:proofErr w:type="spellEnd"/>
      <w:r w:rsidRPr="00F018B1">
        <w:t xml:space="preserve"> in the </w:t>
      </w:r>
      <w:r w:rsidR="007C0D0E" w:rsidRPr="00F018B1">
        <w:t>P</w:t>
      </w:r>
      <w:r w:rsidRPr="00F018B1">
        <w:t xml:space="preserve">revious </w:t>
      </w:r>
      <w:r w:rsidR="007C0D0E" w:rsidRPr="00F018B1">
        <w:t>V</w:t>
      </w:r>
      <w:r w:rsidRPr="00F018B1">
        <w:t>ersion</w:t>
      </w:r>
      <w:bookmarkEnd w:id="26"/>
      <w:bookmarkEnd w:id="27"/>
      <w:bookmarkEnd w:id="28"/>
    </w:p>
    <w:tbl>
      <w:tblPr>
        <w:tblW w:w="822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2438"/>
        <w:gridCol w:w="4933"/>
      </w:tblGrid>
      <w:tr w:rsidR="007817FA" w:rsidRPr="00FE1F7F" w:rsidTr="009E501E">
        <w:trPr>
          <w:cantSplit/>
          <w:trHeight w:val="366"/>
          <w:tblHeader/>
        </w:trPr>
        <w:tc>
          <w:tcPr>
            <w:tcW w:w="851" w:type="dxa"/>
            <w:tcBorders>
              <w:top w:val="single" w:sz="4" w:space="0" w:color="auto"/>
              <w:left w:val="single" w:sz="4" w:space="0" w:color="auto"/>
              <w:bottom w:val="single" w:sz="4" w:space="0" w:color="auto"/>
              <w:right w:val="single" w:sz="4" w:space="0" w:color="auto"/>
              <w:tl2br w:val="nil"/>
              <w:tr2bl w:val="nil"/>
            </w:tcBorders>
            <w:shd w:val="clear" w:color="auto" w:fill="D9D9D9"/>
          </w:tcPr>
          <w:p w:rsidR="007817FA" w:rsidRPr="00FE1F7F" w:rsidRDefault="007817FA" w:rsidP="006D7994">
            <w:pPr>
              <w:pStyle w:val="TableHeading"/>
            </w:pPr>
            <w:bookmarkStart w:id="29" w:name="_Toc164759348"/>
            <w:bookmarkStart w:id="30" w:name="_Toc165710047"/>
            <w:bookmarkStart w:id="31" w:name="_Toc181710562"/>
            <w:bookmarkStart w:id="32" w:name="_Toc264280211"/>
            <w:r w:rsidRPr="00FE1F7F">
              <w:t>Index</w:t>
            </w:r>
          </w:p>
        </w:tc>
        <w:tc>
          <w:tcPr>
            <w:tcW w:w="2438"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7817FA" w:rsidRPr="00FE1F7F" w:rsidRDefault="007817FA" w:rsidP="006D7994">
            <w:pPr>
              <w:pStyle w:val="TableHeading"/>
            </w:pPr>
            <w:r w:rsidRPr="00FE1F7F">
              <w:t>Case ID</w:t>
            </w:r>
          </w:p>
        </w:tc>
        <w:tc>
          <w:tcPr>
            <w:tcW w:w="4933"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7817FA" w:rsidRPr="00FE1F7F" w:rsidRDefault="007817FA" w:rsidP="006D7994">
            <w:pPr>
              <w:pStyle w:val="TableHeading"/>
            </w:pPr>
            <w:r w:rsidRPr="00FE1F7F">
              <w:rPr>
                <w:sz w:val="21"/>
                <w:szCs w:val="21"/>
              </w:rPr>
              <w:t>Issue Description</w:t>
            </w:r>
          </w:p>
        </w:tc>
      </w:tr>
      <w:tr w:rsidR="006D7994" w:rsidRPr="00FE1F7F" w:rsidTr="009E501E">
        <w:trPr>
          <w:cantSplit/>
        </w:trPr>
        <w:tc>
          <w:tcPr>
            <w:tcW w:w="3289" w:type="dxa"/>
            <w:gridSpan w:val="2"/>
            <w:vAlign w:val="center"/>
          </w:tcPr>
          <w:p w:rsidR="006D7994" w:rsidRPr="00FE1F7F" w:rsidRDefault="006D7994" w:rsidP="006D7994">
            <w:pPr>
              <w:pStyle w:val="a4"/>
              <w:spacing w:line="240" w:lineRule="auto"/>
              <w:ind w:firstLineChars="0" w:firstLine="0"/>
              <w:rPr>
                <w:rFonts w:eastAsia="黑体" w:cs="Arial"/>
                <w:b/>
                <w:bCs/>
                <w:lang w:val="en-US" w:eastAsia="zh-CN"/>
              </w:rPr>
            </w:pPr>
            <w:r w:rsidRPr="00FE1F7F">
              <w:rPr>
                <w:rFonts w:eastAsia="黑体" w:cs="Arial"/>
                <w:b/>
                <w:bCs/>
                <w:lang w:val="en-US" w:eastAsia="zh-CN"/>
              </w:rPr>
              <w:t>Hardware Version</w:t>
            </w:r>
          </w:p>
        </w:tc>
        <w:tc>
          <w:tcPr>
            <w:tcW w:w="4933" w:type="dxa"/>
            <w:vAlign w:val="center"/>
          </w:tcPr>
          <w:p w:rsidR="006D7994" w:rsidRPr="00785408" w:rsidRDefault="00555FCA" w:rsidP="00B54B55">
            <w:pPr>
              <w:pStyle w:val="TableText"/>
              <w:jc w:val="both"/>
              <w:rPr>
                <w:color w:val="FF0000"/>
              </w:rPr>
            </w:pPr>
            <w:r>
              <w:rPr>
                <w:rFonts w:ascii="Times New Roman" w:hAnsi="Times New Roman" w:cs="Times New Roman" w:hint="eastAsia"/>
                <w:iCs/>
                <w:kern w:val="2"/>
                <w:sz w:val="21"/>
              </w:rPr>
              <w:t>CL2</w:t>
            </w:r>
            <w:r w:rsidR="006C0B4C">
              <w:rPr>
                <w:rFonts w:ascii="Times New Roman" w:hAnsi="Times New Roman" w:cs="Times New Roman" w:hint="eastAsia"/>
                <w:iCs/>
                <w:kern w:val="2"/>
                <w:sz w:val="21"/>
              </w:rPr>
              <w:t>E6878M</w:t>
            </w:r>
          </w:p>
        </w:tc>
      </w:tr>
      <w:tr w:rsidR="00F62DD9" w:rsidRPr="00FE1F7F" w:rsidTr="009E501E">
        <w:trPr>
          <w:cantSplit/>
        </w:trPr>
        <w:tc>
          <w:tcPr>
            <w:tcW w:w="3289" w:type="dxa"/>
            <w:gridSpan w:val="2"/>
            <w:vAlign w:val="center"/>
          </w:tcPr>
          <w:p w:rsidR="00F62DD9" w:rsidRPr="00FE1F7F" w:rsidRDefault="00F62DD9" w:rsidP="006D7994">
            <w:pPr>
              <w:pStyle w:val="a4"/>
              <w:spacing w:line="240" w:lineRule="auto"/>
              <w:ind w:firstLineChars="0" w:firstLine="0"/>
              <w:rPr>
                <w:rFonts w:eastAsia="黑体" w:cs="Arial"/>
                <w:b/>
                <w:bCs/>
                <w:lang w:val="en-US" w:eastAsia="zh-CN"/>
              </w:rPr>
            </w:pPr>
            <w:r w:rsidRPr="00FE1F7F">
              <w:rPr>
                <w:rFonts w:eastAsia="黑体" w:cs="Arial"/>
                <w:b/>
                <w:bCs/>
                <w:lang w:val="en-US" w:eastAsia="zh-CN"/>
              </w:rPr>
              <w:t>Previous Hardware Version</w:t>
            </w:r>
          </w:p>
        </w:tc>
        <w:tc>
          <w:tcPr>
            <w:tcW w:w="4933" w:type="dxa"/>
            <w:vAlign w:val="center"/>
          </w:tcPr>
          <w:p w:rsidR="00F62DD9" w:rsidRPr="00FE1F7F" w:rsidRDefault="008D2602" w:rsidP="00C1034D">
            <w:pPr>
              <w:pStyle w:val="TableText"/>
              <w:jc w:val="both"/>
              <w:rPr>
                <w:rFonts w:ascii="Times New Roman" w:hAnsi="Times New Roman" w:cs="Times New Roman"/>
                <w:i/>
                <w:iCs/>
                <w:noProof/>
                <w:color w:val="0000FF"/>
                <w:kern w:val="2"/>
                <w:szCs w:val="24"/>
              </w:rPr>
            </w:pPr>
            <w:r w:rsidRPr="00FE1F7F">
              <w:rPr>
                <w:rFonts w:ascii="Times New Roman" w:hAnsi="Times New Roman" w:cs="Times New Roman"/>
                <w:iCs/>
                <w:kern w:val="2"/>
                <w:sz w:val="21"/>
              </w:rPr>
              <w:t>Pre-verification Samples</w:t>
            </w:r>
          </w:p>
        </w:tc>
      </w:tr>
      <w:tr w:rsidR="006D7994" w:rsidRPr="00FE1F7F" w:rsidTr="009E501E">
        <w:trPr>
          <w:cantSplit/>
        </w:trPr>
        <w:tc>
          <w:tcPr>
            <w:tcW w:w="851" w:type="dxa"/>
            <w:vAlign w:val="center"/>
          </w:tcPr>
          <w:p w:rsidR="006D7994" w:rsidRPr="00FE1F7F" w:rsidRDefault="006D7994" w:rsidP="006D7994">
            <w:pPr>
              <w:pStyle w:val="TableText"/>
              <w:jc w:val="center"/>
            </w:pPr>
            <w:r w:rsidRPr="00FE1F7F">
              <w:t>NA</w:t>
            </w:r>
          </w:p>
        </w:tc>
        <w:tc>
          <w:tcPr>
            <w:tcW w:w="2438" w:type="dxa"/>
            <w:vAlign w:val="center"/>
          </w:tcPr>
          <w:p w:rsidR="006D7994" w:rsidRPr="00FE1F7F" w:rsidRDefault="006D7994" w:rsidP="006D7994">
            <w:pPr>
              <w:pStyle w:val="TableText"/>
              <w:jc w:val="both"/>
            </w:pPr>
          </w:p>
        </w:tc>
        <w:tc>
          <w:tcPr>
            <w:tcW w:w="4933" w:type="dxa"/>
            <w:vAlign w:val="center"/>
          </w:tcPr>
          <w:p w:rsidR="006D7994" w:rsidRPr="00FE1F7F" w:rsidRDefault="006D7994" w:rsidP="006D7994">
            <w:pPr>
              <w:pStyle w:val="TableText"/>
              <w:jc w:val="both"/>
            </w:pPr>
          </w:p>
        </w:tc>
      </w:tr>
      <w:tr w:rsidR="00E06F4E" w:rsidRPr="00FE1F7F" w:rsidTr="009E501E">
        <w:trPr>
          <w:cantSplit/>
        </w:trPr>
        <w:tc>
          <w:tcPr>
            <w:tcW w:w="851" w:type="dxa"/>
            <w:vAlign w:val="center"/>
          </w:tcPr>
          <w:p w:rsidR="00E06F4E" w:rsidRPr="00FE1F7F" w:rsidRDefault="00E06F4E" w:rsidP="006D7994">
            <w:pPr>
              <w:pStyle w:val="TableText"/>
              <w:jc w:val="center"/>
            </w:pPr>
          </w:p>
        </w:tc>
        <w:tc>
          <w:tcPr>
            <w:tcW w:w="2438" w:type="dxa"/>
            <w:vAlign w:val="center"/>
          </w:tcPr>
          <w:p w:rsidR="00E06F4E" w:rsidRPr="00FE1F7F" w:rsidRDefault="00E06F4E" w:rsidP="006D7994">
            <w:pPr>
              <w:pStyle w:val="TableText"/>
              <w:jc w:val="both"/>
            </w:pPr>
          </w:p>
        </w:tc>
        <w:tc>
          <w:tcPr>
            <w:tcW w:w="4933" w:type="dxa"/>
            <w:vAlign w:val="center"/>
          </w:tcPr>
          <w:p w:rsidR="00E06F4E" w:rsidRPr="00FE1F7F" w:rsidRDefault="00E06F4E" w:rsidP="006D7994">
            <w:pPr>
              <w:pStyle w:val="TableText"/>
              <w:jc w:val="both"/>
            </w:pPr>
          </w:p>
        </w:tc>
      </w:tr>
    </w:tbl>
    <w:p w:rsidR="00352460" w:rsidRPr="00F018B1" w:rsidRDefault="00352460" w:rsidP="00F018B1">
      <w:pPr>
        <w:pStyle w:val="2"/>
        <w:numPr>
          <w:ilvl w:val="1"/>
          <w:numId w:val="32"/>
        </w:numPr>
        <w:rPr>
          <w:b/>
          <w:bCs/>
        </w:rPr>
      </w:pPr>
      <w:r w:rsidRPr="00F018B1">
        <w:rPr>
          <w:b/>
          <w:bCs/>
        </w:rPr>
        <w:lastRenderedPageBreak/>
        <w:t xml:space="preserve"> </w:t>
      </w:r>
      <w:bookmarkStart w:id="33" w:name="_Toc28854838"/>
      <w:r w:rsidR="00574931" w:rsidRPr="00F018B1">
        <w:rPr>
          <w:b/>
          <w:bCs/>
        </w:rPr>
        <w:t>L</w:t>
      </w:r>
      <w:r w:rsidRPr="00F018B1">
        <w:rPr>
          <w:b/>
          <w:bCs/>
        </w:rPr>
        <w:t xml:space="preserve">imitations and </w:t>
      </w:r>
      <w:r w:rsidR="007C0D0E" w:rsidRPr="00F018B1">
        <w:rPr>
          <w:b/>
          <w:bCs/>
        </w:rPr>
        <w:t>I</w:t>
      </w:r>
      <w:r w:rsidRPr="00F018B1">
        <w:rPr>
          <w:b/>
          <w:bCs/>
        </w:rPr>
        <w:t>ssues</w:t>
      </w:r>
      <w:bookmarkEnd w:id="29"/>
      <w:bookmarkEnd w:id="30"/>
      <w:bookmarkEnd w:id="31"/>
      <w:bookmarkEnd w:id="32"/>
      <w:bookmarkEnd w:id="33"/>
    </w:p>
    <w:tbl>
      <w:tblPr>
        <w:tblW w:w="822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1559"/>
        <w:gridCol w:w="5812"/>
      </w:tblGrid>
      <w:tr w:rsidR="007817FA" w:rsidRPr="00FE1F7F" w:rsidTr="006D7994">
        <w:trPr>
          <w:cantSplit/>
          <w:trHeight w:val="366"/>
          <w:tblHeader/>
        </w:trPr>
        <w:tc>
          <w:tcPr>
            <w:tcW w:w="851"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7817FA" w:rsidRPr="00FE1F7F" w:rsidRDefault="007817FA" w:rsidP="006D7994">
            <w:pPr>
              <w:pStyle w:val="TableHeading"/>
            </w:pPr>
            <w:r w:rsidRPr="00FE1F7F">
              <w:t>Index</w:t>
            </w:r>
          </w:p>
        </w:tc>
        <w:tc>
          <w:tcPr>
            <w:tcW w:w="1559"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7817FA" w:rsidRPr="00FE1F7F" w:rsidRDefault="007817FA" w:rsidP="006D7994">
            <w:pPr>
              <w:pStyle w:val="TableHeading"/>
            </w:pPr>
            <w:r w:rsidRPr="00FE1F7F">
              <w:t>Case ID</w:t>
            </w:r>
          </w:p>
        </w:tc>
        <w:tc>
          <w:tcPr>
            <w:tcW w:w="5812"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7817FA" w:rsidRPr="00FE1F7F" w:rsidRDefault="007817FA" w:rsidP="006D7994">
            <w:pPr>
              <w:pStyle w:val="TableHeading"/>
            </w:pPr>
            <w:r w:rsidRPr="00FE1F7F">
              <w:rPr>
                <w:sz w:val="21"/>
                <w:szCs w:val="21"/>
              </w:rPr>
              <w:t>Issue Description</w:t>
            </w:r>
          </w:p>
        </w:tc>
      </w:tr>
      <w:tr w:rsidR="007817FA" w:rsidRPr="00FE1F7F" w:rsidTr="006D7994">
        <w:trPr>
          <w:cantSplit/>
        </w:trPr>
        <w:tc>
          <w:tcPr>
            <w:tcW w:w="851" w:type="dxa"/>
            <w:vAlign w:val="center"/>
          </w:tcPr>
          <w:p w:rsidR="007817FA" w:rsidRPr="00FE1F7F" w:rsidRDefault="007817FA" w:rsidP="006D7994">
            <w:pPr>
              <w:pStyle w:val="TableText"/>
              <w:jc w:val="center"/>
            </w:pPr>
            <w:bookmarkStart w:id="34" w:name="_Toc126033218"/>
            <w:r w:rsidRPr="00FE1F7F">
              <w:t>NA</w:t>
            </w:r>
          </w:p>
        </w:tc>
        <w:tc>
          <w:tcPr>
            <w:tcW w:w="1559" w:type="dxa"/>
            <w:vAlign w:val="center"/>
          </w:tcPr>
          <w:p w:rsidR="007817FA" w:rsidRPr="00FE1F7F" w:rsidRDefault="007817FA" w:rsidP="006D7994">
            <w:pPr>
              <w:pStyle w:val="TableText"/>
              <w:jc w:val="both"/>
            </w:pPr>
          </w:p>
        </w:tc>
        <w:tc>
          <w:tcPr>
            <w:tcW w:w="5812" w:type="dxa"/>
            <w:vAlign w:val="center"/>
          </w:tcPr>
          <w:p w:rsidR="007817FA" w:rsidRPr="00FE1F7F" w:rsidRDefault="007817FA" w:rsidP="006D7994">
            <w:pPr>
              <w:pStyle w:val="TableText"/>
              <w:jc w:val="both"/>
            </w:pPr>
          </w:p>
        </w:tc>
      </w:tr>
    </w:tbl>
    <w:p w:rsidR="00680E19" w:rsidRPr="00FE1F7F" w:rsidRDefault="00680E19" w:rsidP="00680E19">
      <w:pPr>
        <w:pStyle w:val="af2"/>
        <w:jc w:val="both"/>
        <w:rPr>
          <w:rFonts w:cs="Arial"/>
          <w:lang w:val="fr-FR"/>
        </w:rPr>
      </w:pPr>
    </w:p>
    <w:p w:rsidR="00FD16AE" w:rsidRPr="00FE1F7F" w:rsidRDefault="00FD16AE" w:rsidP="00FD16AE">
      <w:pPr>
        <w:pStyle w:val="1"/>
      </w:pPr>
      <w:bookmarkStart w:id="35" w:name="_Toc28854839"/>
      <w:r w:rsidRPr="00FE1F7F">
        <w:t>Firmware</w:t>
      </w:r>
      <w:bookmarkEnd w:id="34"/>
      <w:bookmarkEnd w:id="35"/>
      <w:r w:rsidRPr="00FE1F7F">
        <w:t xml:space="preserve"> </w:t>
      </w:r>
    </w:p>
    <w:p w:rsidR="00FD16AE" w:rsidRPr="00FE1F7F" w:rsidRDefault="00FD16AE" w:rsidP="00FD16AE">
      <w:pPr>
        <w:pStyle w:val="2"/>
        <w:rPr>
          <w:b/>
          <w:bCs/>
          <w:lang w:val="fr-FR"/>
        </w:rPr>
      </w:pPr>
      <w:bookmarkStart w:id="36" w:name="_Toc28854840"/>
      <w:r w:rsidRPr="00FE1F7F">
        <w:rPr>
          <w:b/>
          <w:bCs/>
          <w:lang w:val="fr-FR"/>
        </w:rPr>
        <w:t>Version Description</w:t>
      </w:r>
      <w:bookmarkEnd w:id="36"/>
      <w:r w:rsidRPr="00FE1F7F">
        <w:rPr>
          <w:b/>
          <w:bCs/>
          <w:lang w:val="fr-FR"/>
        </w:rPr>
        <w:t xml:space="preserve"> </w:t>
      </w:r>
    </w:p>
    <w:tbl>
      <w:tblPr>
        <w:tblW w:w="0" w:type="auto"/>
        <w:tblInd w:w="948" w:type="dxa"/>
        <w:tblLayout w:type="fixed"/>
        <w:tblLook w:val="0000" w:firstRow="0" w:lastRow="0" w:firstColumn="0" w:lastColumn="0" w:noHBand="0" w:noVBand="0"/>
      </w:tblPr>
      <w:tblGrid>
        <w:gridCol w:w="2760"/>
        <w:gridCol w:w="3720"/>
      </w:tblGrid>
      <w:tr w:rsidR="00FD16AE" w:rsidRPr="00FE1F7F" w:rsidTr="00623619">
        <w:trPr>
          <w:trHeight w:val="375"/>
        </w:trPr>
        <w:tc>
          <w:tcPr>
            <w:tcW w:w="2760" w:type="dxa"/>
            <w:vAlign w:val="center"/>
          </w:tcPr>
          <w:p w:rsidR="00FD16AE" w:rsidRPr="00FE1F7F" w:rsidRDefault="00FD16AE" w:rsidP="00623619">
            <w:pPr>
              <w:pStyle w:val="af2"/>
              <w:jc w:val="both"/>
            </w:pPr>
            <w:r w:rsidRPr="00FE1F7F">
              <w:rPr>
                <w:rFonts w:cs="Arial"/>
                <w:lang w:val="fr-FR"/>
              </w:rPr>
              <w:t xml:space="preserve">Firmware </w:t>
            </w:r>
            <w:r w:rsidR="00623619" w:rsidRPr="00FE1F7F">
              <w:rPr>
                <w:rFonts w:cs="Arial"/>
                <w:lang w:val="fr-FR"/>
              </w:rPr>
              <w:t>V</w:t>
            </w:r>
            <w:r w:rsidRPr="00FE1F7F">
              <w:rPr>
                <w:rFonts w:cs="Arial"/>
                <w:lang w:val="fr-FR"/>
              </w:rPr>
              <w:t>ersion:</w:t>
            </w:r>
          </w:p>
        </w:tc>
        <w:tc>
          <w:tcPr>
            <w:tcW w:w="3720" w:type="dxa"/>
            <w:vAlign w:val="center"/>
          </w:tcPr>
          <w:p w:rsidR="00FD16AE" w:rsidRPr="00785408" w:rsidRDefault="006E5B66" w:rsidP="00CA452C">
            <w:pPr>
              <w:pStyle w:val="Default"/>
              <w:rPr>
                <w:rFonts w:ascii="Times New Roman" w:hAnsi="Times New Roman" w:cs="Times New Roman"/>
                <w:iCs/>
                <w:color w:val="auto"/>
                <w:kern w:val="2"/>
                <w:sz w:val="21"/>
                <w:lang w:val="fr-FR"/>
              </w:rPr>
            </w:pPr>
            <w:r w:rsidRPr="006E5B66">
              <w:rPr>
                <w:rFonts w:ascii="Times New Roman" w:hAnsi="Times New Roman" w:cs="Times New Roman"/>
                <w:iCs/>
                <w:color w:val="auto"/>
                <w:kern w:val="2"/>
                <w:sz w:val="21"/>
              </w:rPr>
              <w:t>E6878-870 10.0.3.1(H5</w:t>
            </w:r>
            <w:r w:rsidR="000201E8">
              <w:rPr>
                <w:rFonts w:ascii="Times New Roman" w:hAnsi="Times New Roman" w:cs="Times New Roman"/>
                <w:iCs/>
                <w:color w:val="auto"/>
                <w:kern w:val="2"/>
                <w:sz w:val="21"/>
              </w:rPr>
              <w:t>63</w:t>
            </w:r>
            <w:r w:rsidRPr="006E5B66">
              <w:rPr>
                <w:rFonts w:ascii="Times New Roman" w:hAnsi="Times New Roman" w:cs="Times New Roman"/>
                <w:iCs/>
                <w:color w:val="auto"/>
                <w:kern w:val="2"/>
                <w:sz w:val="21"/>
              </w:rPr>
              <w:t>SP</w:t>
            </w:r>
            <w:r w:rsidR="000201E8">
              <w:rPr>
                <w:rFonts w:ascii="Times New Roman" w:hAnsi="Times New Roman" w:cs="Times New Roman"/>
                <w:iCs/>
                <w:color w:val="auto"/>
                <w:kern w:val="2"/>
                <w:sz w:val="21"/>
              </w:rPr>
              <w:t>1</w:t>
            </w:r>
            <w:r w:rsidR="002308A6">
              <w:rPr>
                <w:rFonts w:ascii="Times New Roman" w:hAnsi="Times New Roman" w:cs="Times New Roman"/>
                <w:iCs/>
                <w:color w:val="auto"/>
                <w:kern w:val="2"/>
                <w:sz w:val="21"/>
              </w:rPr>
              <w:t>1</w:t>
            </w:r>
            <w:r w:rsidRPr="006E5B66">
              <w:rPr>
                <w:rFonts w:ascii="Times New Roman" w:hAnsi="Times New Roman" w:cs="Times New Roman"/>
                <w:iCs/>
                <w:color w:val="auto"/>
                <w:kern w:val="2"/>
                <w:sz w:val="21"/>
              </w:rPr>
              <w:t>C</w:t>
            </w:r>
            <w:r w:rsidR="00CA452C">
              <w:rPr>
                <w:rFonts w:ascii="Times New Roman" w:hAnsi="Times New Roman" w:cs="Times New Roman"/>
                <w:iCs/>
                <w:color w:val="auto"/>
                <w:kern w:val="2"/>
                <w:sz w:val="21"/>
              </w:rPr>
              <w:t>233</w:t>
            </w:r>
            <w:r w:rsidRPr="006E5B66">
              <w:rPr>
                <w:rFonts w:ascii="Times New Roman" w:hAnsi="Times New Roman" w:cs="Times New Roman"/>
                <w:iCs/>
                <w:color w:val="auto"/>
                <w:kern w:val="2"/>
                <w:sz w:val="21"/>
              </w:rPr>
              <w:t>)</w:t>
            </w:r>
          </w:p>
        </w:tc>
      </w:tr>
      <w:tr w:rsidR="00B07454" w:rsidRPr="00FE1F7F" w:rsidTr="00623619">
        <w:trPr>
          <w:trHeight w:val="375"/>
        </w:trPr>
        <w:tc>
          <w:tcPr>
            <w:tcW w:w="2760" w:type="dxa"/>
            <w:vAlign w:val="center"/>
          </w:tcPr>
          <w:p w:rsidR="00B07454" w:rsidRPr="00FE1F7F" w:rsidRDefault="00B07454" w:rsidP="00623619">
            <w:pPr>
              <w:pStyle w:val="af2"/>
              <w:jc w:val="both"/>
              <w:rPr>
                <w:rFonts w:cs="Arial"/>
                <w:lang w:val="fr-FR"/>
              </w:rPr>
            </w:pPr>
            <w:r w:rsidRPr="00FE1F7F">
              <w:rPr>
                <w:rFonts w:cs="Arial"/>
                <w:lang w:val="fr-FR"/>
              </w:rPr>
              <w:t>Baseline information</w:t>
            </w:r>
          </w:p>
        </w:tc>
        <w:tc>
          <w:tcPr>
            <w:tcW w:w="3720" w:type="dxa"/>
            <w:vAlign w:val="center"/>
          </w:tcPr>
          <w:p w:rsidR="00B07454" w:rsidRPr="00785408" w:rsidRDefault="006E5B66" w:rsidP="002308A6">
            <w:pPr>
              <w:widowControl/>
              <w:autoSpaceDE/>
              <w:autoSpaceDN/>
              <w:adjustRightInd/>
              <w:rPr>
                <w:rFonts w:ascii="微软雅黑" w:eastAsia="微软雅黑" w:hAnsi="微软雅黑" w:cs="宋体"/>
                <w:sz w:val="16"/>
                <w:szCs w:val="16"/>
              </w:rPr>
            </w:pPr>
            <w:r>
              <w:rPr>
                <w:rFonts w:ascii="微软雅黑" w:eastAsia="微软雅黑" w:hAnsi="微软雅黑" w:cs="宋体"/>
                <w:color w:val="333333"/>
                <w:sz w:val="18"/>
              </w:rPr>
              <w:t>Balong5000C11B</w:t>
            </w:r>
            <w:r w:rsidR="002308A6">
              <w:rPr>
                <w:rFonts w:ascii="微软雅黑" w:eastAsia="微软雅黑" w:hAnsi="微软雅黑" w:cs="宋体"/>
                <w:color w:val="333333"/>
                <w:sz w:val="18"/>
              </w:rPr>
              <w:t>563</w:t>
            </w:r>
          </w:p>
        </w:tc>
      </w:tr>
    </w:tbl>
    <w:p w:rsidR="00250607" w:rsidRPr="00250607" w:rsidRDefault="00250607" w:rsidP="00D82A0C">
      <w:bookmarkStart w:id="37" w:name="_Toc183598351"/>
      <w:bookmarkStart w:id="38" w:name="_Toc183598352"/>
      <w:bookmarkStart w:id="39" w:name="_Toc240948579"/>
    </w:p>
    <w:p w:rsidR="00A40148" w:rsidRPr="00A40148" w:rsidRDefault="00A40148" w:rsidP="00DC7533">
      <w:pPr>
        <w:pStyle w:val="2"/>
      </w:pPr>
      <w:bookmarkStart w:id="40" w:name="_Toc28854841"/>
      <w:bookmarkStart w:id="41" w:name="_Toc164759347"/>
      <w:bookmarkStart w:id="42" w:name="_Toc165710046"/>
      <w:bookmarkStart w:id="43" w:name="_Toc216701379"/>
      <w:bookmarkStart w:id="44" w:name="_Toc126033222"/>
      <w:bookmarkEnd w:id="37"/>
      <w:bookmarkEnd w:id="38"/>
      <w:bookmarkEnd w:id="39"/>
      <w:r w:rsidRPr="00A40148">
        <w:rPr>
          <w:rFonts w:hint="eastAsia"/>
        </w:rPr>
        <w:t xml:space="preserve">Improvement </w:t>
      </w:r>
      <w:r w:rsidRPr="00A40148">
        <w:t>in the Previous Version</w:t>
      </w:r>
      <w:bookmarkEnd w:id="40"/>
    </w:p>
    <w:bookmarkEnd w:id="41"/>
    <w:bookmarkEnd w:id="42"/>
    <w:bookmarkEnd w:id="43"/>
    <w:p w:rsidR="00AB5A94" w:rsidRPr="00246C6E" w:rsidRDefault="00AB5A94" w:rsidP="00246C6E">
      <w:r>
        <w:rPr>
          <w:rFonts w:hint="eastAsia"/>
        </w:rPr>
        <w:t xml:space="preserve"> </w:t>
      </w:r>
    </w:p>
    <w:tbl>
      <w:tblPr>
        <w:tblW w:w="9135" w:type="dxa"/>
        <w:tblInd w:w="101" w:type="dxa"/>
        <w:tblLook w:val="04A0" w:firstRow="1" w:lastRow="0" w:firstColumn="1" w:lastColumn="0" w:noHBand="0" w:noVBand="1"/>
      </w:tblPr>
      <w:tblGrid>
        <w:gridCol w:w="714"/>
        <w:gridCol w:w="1976"/>
        <w:gridCol w:w="6445"/>
      </w:tblGrid>
      <w:tr w:rsidR="00F5744D" w:rsidRPr="000116FE" w:rsidTr="00A924F5">
        <w:trPr>
          <w:trHeight w:val="664"/>
        </w:trPr>
        <w:tc>
          <w:tcPr>
            <w:tcW w:w="714" w:type="dxa"/>
            <w:tcBorders>
              <w:top w:val="single" w:sz="4" w:space="0" w:color="auto"/>
              <w:left w:val="single" w:sz="4" w:space="0" w:color="auto"/>
              <w:bottom w:val="single" w:sz="4" w:space="0" w:color="auto"/>
              <w:right w:val="single" w:sz="4" w:space="0" w:color="auto"/>
            </w:tcBorders>
          </w:tcPr>
          <w:p w:rsidR="00F5744D" w:rsidRDefault="00F5744D" w:rsidP="00F5744D">
            <w:pPr>
              <w:widowControl/>
              <w:autoSpaceDE/>
              <w:autoSpaceDN/>
              <w:adjustRightInd/>
              <w:jc w:val="center"/>
              <w:rPr>
                <w:b/>
              </w:rPr>
            </w:pPr>
          </w:p>
          <w:p w:rsidR="00F5744D" w:rsidRDefault="00F5744D" w:rsidP="00F5744D">
            <w:pPr>
              <w:widowControl/>
              <w:autoSpaceDE/>
              <w:autoSpaceDN/>
              <w:adjustRightInd/>
              <w:jc w:val="center"/>
              <w:rPr>
                <w:rFonts w:ascii="宋体" w:hAnsi="宋体" w:cs="宋体"/>
              </w:rPr>
            </w:pPr>
            <w:r w:rsidRPr="00F5744D">
              <w:rPr>
                <w:rFonts w:hint="eastAsia"/>
                <w:b/>
              </w:rPr>
              <w:t>Index</w:t>
            </w:r>
          </w:p>
        </w:tc>
        <w:tc>
          <w:tcPr>
            <w:tcW w:w="19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5744D" w:rsidRPr="00F5744D" w:rsidRDefault="00F5744D" w:rsidP="00F5744D">
            <w:pPr>
              <w:widowControl/>
              <w:autoSpaceDE/>
              <w:autoSpaceDN/>
              <w:adjustRightInd/>
              <w:jc w:val="center"/>
              <w:rPr>
                <w:rFonts w:ascii="宋体" w:hAnsi="宋体" w:cs="宋体"/>
                <w:b/>
              </w:rPr>
            </w:pPr>
            <w:r w:rsidRPr="00F5744D">
              <w:rPr>
                <w:rFonts w:hint="eastAsia"/>
                <w:b/>
              </w:rPr>
              <w:t>Case ID</w:t>
            </w:r>
          </w:p>
        </w:tc>
        <w:tc>
          <w:tcPr>
            <w:tcW w:w="6445" w:type="dxa"/>
            <w:tcBorders>
              <w:top w:val="single" w:sz="4" w:space="0" w:color="auto"/>
              <w:left w:val="nil"/>
              <w:bottom w:val="single" w:sz="4" w:space="0" w:color="auto"/>
              <w:right w:val="single" w:sz="4" w:space="0" w:color="auto"/>
            </w:tcBorders>
            <w:shd w:val="clear" w:color="auto" w:fill="auto"/>
            <w:vAlign w:val="center"/>
            <w:hideMark/>
          </w:tcPr>
          <w:p w:rsidR="00F5744D" w:rsidRPr="00F5744D" w:rsidRDefault="00F5744D" w:rsidP="00F5744D">
            <w:pPr>
              <w:widowControl/>
              <w:autoSpaceDE/>
              <w:autoSpaceDN/>
              <w:adjustRightInd/>
              <w:jc w:val="center"/>
              <w:rPr>
                <w:rFonts w:ascii="宋体" w:hAnsi="宋体" w:cs="宋体"/>
                <w:b/>
              </w:rPr>
            </w:pPr>
            <w:r w:rsidRPr="00F5744D">
              <w:rPr>
                <w:rFonts w:hint="eastAsia"/>
                <w:b/>
              </w:rPr>
              <w:t>Issue Description</w:t>
            </w:r>
          </w:p>
        </w:tc>
      </w:tr>
      <w:tr w:rsidR="00ED0B1C" w:rsidRPr="000116FE" w:rsidTr="004D6361">
        <w:tc>
          <w:tcPr>
            <w:tcW w:w="714" w:type="dxa"/>
            <w:tcBorders>
              <w:top w:val="single" w:sz="4" w:space="0" w:color="auto"/>
              <w:left w:val="single" w:sz="4" w:space="0" w:color="auto"/>
              <w:bottom w:val="single" w:sz="4" w:space="0" w:color="auto"/>
              <w:right w:val="single" w:sz="4" w:space="0" w:color="auto"/>
            </w:tcBorders>
            <w:vAlign w:val="center"/>
          </w:tcPr>
          <w:p w:rsidR="00ED0B1C" w:rsidRPr="000116FE" w:rsidRDefault="00ED0B1C" w:rsidP="00ED0B1C">
            <w:pPr>
              <w:widowControl/>
              <w:autoSpaceDE/>
              <w:autoSpaceDN/>
              <w:adjustRightInd/>
              <w:rPr>
                <w:rFonts w:ascii="宋体" w:hAnsi="宋体" w:cs="宋体"/>
              </w:rPr>
            </w:pPr>
          </w:p>
        </w:tc>
        <w:tc>
          <w:tcPr>
            <w:tcW w:w="1976" w:type="dxa"/>
            <w:tcBorders>
              <w:top w:val="single" w:sz="4" w:space="0" w:color="auto"/>
              <w:left w:val="single" w:sz="4" w:space="0" w:color="auto"/>
              <w:bottom w:val="single" w:sz="4" w:space="0" w:color="auto"/>
              <w:right w:val="single" w:sz="4" w:space="0" w:color="auto"/>
            </w:tcBorders>
            <w:shd w:val="clear" w:color="auto" w:fill="auto"/>
            <w:noWrap/>
          </w:tcPr>
          <w:p w:rsidR="00ED0B1C" w:rsidRPr="0036186F" w:rsidRDefault="00ED0B1C" w:rsidP="00ED0B1C"/>
        </w:tc>
        <w:tc>
          <w:tcPr>
            <w:tcW w:w="6445" w:type="dxa"/>
            <w:tcBorders>
              <w:top w:val="single" w:sz="4" w:space="0" w:color="auto"/>
              <w:left w:val="nil"/>
              <w:bottom w:val="single" w:sz="4" w:space="0" w:color="auto"/>
              <w:right w:val="single" w:sz="4" w:space="0" w:color="auto"/>
            </w:tcBorders>
            <w:shd w:val="clear" w:color="auto" w:fill="auto"/>
          </w:tcPr>
          <w:p w:rsidR="00ED0B1C" w:rsidRDefault="00ED0B1C" w:rsidP="00ED0B1C"/>
        </w:tc>
      </w:tr>
    </w:tbl>
    <w:p w:rsidR="00AB5A94" w:rsidRPr="000116FE" w:rsidRDefault="00AB5A94" w:rsidP="00246C6E"/>
    <w:p w:rsidR="00BA6356" w:rsidRDefault="00BA6356" w:rsidP="00BA6356">
      <w:pPr>
        <w:pStyle w:val="1"/>
      </w:pPr>
      <w:bookmarkStart w:id="45" w:name="_Toc28854842"/>
      <w:bookmarkEnd w:id="44"/>
      <w:r>
        <w:t>Web</w:t>
      </w:r>
      <w:r w:rsidR="007E01A7">
        <w:rPr>
          <w:rFonts w:hint="eastAsia"/>
        </w:rPr>
        <w:t xml:space="preserve"> </w:t>
      </w:r>
      <w:r>
        <w:t>UI</w:t>
      </w:r>
      <w:bookmarkEnd w:id="45"/>
    </w:p>
    <w:p w:rsidR="00BA6356" w:rsidRPr="008B6207" w:rsidRDefault="00BA6356" w:rsidP="00BA6356">
      <w:pPr>
        <w:pStyle w:val="2"/>
        <w:rPr>
          <w:b/>
          <w:bCs/>
          <w:lang w:val="fr-FR"/>
        </w:rPr>
      </w:pPr>
      <w:bookmarkStart w:id="46" w:name="_Toc28854843"/>
      <w:r w:rsidRPr="008B6207">
        <w:rPr>
          <w:rFonts w:hint="eastAsia"/>
          <w:b/>
          <w:bCs/>
          <w:lang w:val="fr-FR"/>
        </w:rPr>
        <w:t>Version Description</w:t>
      </w:r>
      <w:bookmarkEnd w:id="46"/>
      <w:r w:rsidRPr="008B6207">
        <w:rPr>
          <w:rFonts w:hint="eastAsia"/>
          <w:b/>
          <w:bCs/>
          <w:lang w:val="fr-FR"/>
        </w:rPr>
        <w:t xml:space="preserve"> </w:t>
      </w:r>
    </w:p>
    <w:tbl>
      <w:tblPr>
        <w:tblW w:w="0" w:type="auto"/>
        <w:tblInd w:w="948" w:type="dxa"/>
        <w:tblLayout w:type="fixed"/>
        <w:tblLook w:val="0000" w:firstRow="0" w:lastRow="0" w:firstColumn="0" w:lastColumn="0" w:noHBand="0" w:noVBand="0"/>
      </w:tblPr>
      <w:tblGrid>
        <w:gridCol w:w="2760"/>
        <w:gridCol w:w="3720"/>
        <w:gridCol w:w="3720"/>
      </w:tblGrid>
      <w:tr w:rsidR="00CE5D15" w:rsidRPr="00453270" w:rsidTr="00CE5D15">
        <w:trPr>
          <w:trHeight w:val="375"/>
        </w:trPr>
        <w:tc>
          <w:tcPr>
            <w:tcW w:w="2760" w:type="dxa"/>
            <w:vAlign w:val="center"/>
          </w:tcPr>
          <w:p w:rsidR="00CE5D15" w:rsidRPr="00094152" w:rsidRDefault="00CE5D15" w:rsidP="007B393B">
            <w:pPr>
              <w:pStyle w:val="af2"/>
              <w:jc w:val="both"/>
            </w:pPr>
            <w:r w:rsidRPr="00094152">
              <w:rPr>
                <w:rFonts w:cs="Arial" w:hint="eastAsia"/>
                <w:lang w:val="fr-FR"/>
              </w:rPr>
              <w:t xml:space="preserve">Web UI </w:t>
            </w:r>
            <w:r w:rsidRPr="00094152">
              <w:rPr>
                <w:rFonts w:cs="Arial"/>
                <w:lang w:val="fr-FR"/>
              </w:rPr>
              <w:t>V</w:t>
            </w:r>
            <w:r w:rsidRPr="00094152">
              <w:rPr>
                <w:rFonts w:cs="Arial" w:hint="eastAsia"/>
                <w:lang w:val="fr-FR"/>
              </w:rPr>
              <w:t xml:space="preserve">ersion:  </w:t>
            </w:r>
          </w:p>
        </w:tc>
        <w:tc>
          <w:tcPr>
            <w:tcW w:w="3720" w:type="dxa"/>
            <w:vAlign w:val="center"/>
          </w:tcPr>
          <w:p w:rsidR="00CE5D15" w:rsidRPr="008C541E" w:rsidRDefault="002308A6" w:rsidP="001B55A5">
            <w:pPr>
              <w:rPr>
                <w:rFonts w:ascii="微软雅黑" w:eastAsia="微软雅黑" w:hAnsi="微软雅黑" w:cs="宋体"/>
                <w:sz w:val="16"/>
                <w:szCs w:val="16"/>
              </w:rPr>
            </w:pPr>
            <w:r>
              <w:rPr>
                <w:iCs/>
                <w:kern w:val="2"/>
                <w:sz w:val="21"/>
                <w:szCs w:val="24"/>
              </w:rPr>
              <w:t>10.0.3.1(W11SP54</w:t>
            </w:r>
            <w:r w:rsidR="00D67E3D" w:rsidRPr="00D67E3D">
              <w:rPr>
                <w:iCs/>
                <w:kern w:val="2"/>
                <w:sz w:val="21"/>
                <w:szCs w:val="24"/>
              </w:rPr>
              <w:t>C233)</w:t>
            </w:r>
          </w:p>
        </w:tc>
        <w:tc>
          <w:tcPr>
            <w:tcW w:w="3720" w:type="dxa"/>
          </w:tcPr>
          <w:p w:rsidR="00CE5D15" w:rsidRDefault="00CE5D15" w:rsidP="00CE5A6B">
            <w:pPr>
              <w:rPr>
                <w:rFonts w:ascii="微软雅黑" w:eastAsia="微软雅黑" w:hAnsi="微软雅黑"/>
                <w:color w:val="0000FF"/>
                <w:shd w:val="clear" w:color="auto" w:fill="F1F9FF"/>
              </w:rPr>
            </w:pPr>
          </w:p>
        </w:tc>
      </w:tr>
    </w:tbl>
    <w:p w:rsidR="00BA6356" w:rsidRDefault="00BA6356" w:rsidP="00BA6356">
      <w:pPr>
        <w:pStyle w:val="2"/>
        <w:rPr>
          <w:b/>
        </w:rPr>
      </w:pPr>
      <w:bookmarkStart w:id="47" w:name="_Toc28854844"/>
      <w:r>
        <w:rPr>
          <w:b/>
        </w:rPr>
        <w:t>Web</w:t>
      </w:r>
      <w:r w:rsidR="00A24747">
        <w:rPr>
          <w:rFonts w:hint="eastAsia"/>
          <w:b/>
        </w:rPr>
        <w:t xml:space="preserve"> </w:t>
      </w:r>
      <w:r>
        <w:rPr>
          <w:b/>
        </w:rPr>
        <w:t>UI</w:t>
      </w:r>
      <w:r w:rsidRPr="00193A23">
        <w:rPr>
          <w:b/>
        </w:rPr>
        <w:t xml:space="preserve"> </w:t>
      </w:r>
      <w:r w:rsidRPr="00193A23">
        <w:rPr>
          <w:rFonts w:hint="eastAsia"/>
          <w:b/>
        </w:rPr>
        <w:t>S</w:t>
      </w:r>
      <w:r w:rsidRPr="00193A23">
        <w:rPr>
          <w:b/>
        </w:rPr>
        <w:t>pecifications</w:t>
      </w:r>
      <w:bookmarkEnd w:id="47"/>
    </w:p>
    <w:tbl>
      <w:tblPr>
        <w:tblW w:w="822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6662"/>
      </w:tblGrid>
      <w:tr w:rsidR="00BA6356" w:rsidRPr="00082E49" w:rsidTr="00C627FF">
        <w:trPr>
          <w:cantSplit/>
          <w:trHeight w:val="366"/>
          <w:tblHeader/>
        </w:trPr>
        <w:tc>
          <w:tcPr>
            <w:tcW w:w="1560"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BA6356" w:rsidRPr="00CF0062" w:rsidRDefault="00BA6356" w:rsidP="00AE2A08">
            <w:pPr>
              <w:pStyle w:val="TableHeading"/>
            </w:pPr>
            <w:r w:rsidRPr="00CF0062">
              <w:t>Item</w:t>
            </w:r>
          </w:p>
        </w:tc>
        <w:tc>
          <w:tcPr>
            <w:tcW w:w="6662"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BA6356" w:rsidRPr="00CF0062" w:rsidRDefault="00BA6356" w:rsidP="00AE2A08">
            <w:pPr>
              <w:pStyle w:val="TableHeading"/>
            </w:pPr>
            <w:r w:rsidRPr="00CF0062">
              <w:t>Specifications</w:t>
            </w:r>
          </w:p>
        </w:tc>
      </w:tr>
      <w:tr w:rsidR="00E32DC8" w:rsidRPr="00082E49" w:rsidTr="001C322F">
        <w:trPr>
          <w:cantSplit/>
        </w:trPr>
        <w:tc>
          <w:tcPr>
            <w:tcW w:w="1560" w:type="dxa"/>
            <w:vAlign w:val="center"/>
          </w:tcPr>
          <w:p w:rsidR="00E32DC8" w:rsidRDefault="00E32DC8" w:rsidP="001C322F">
            <w:pPr>
              <w:pStyle w:val="TableText"/>
              <w:jc w:val="both"/>
            </w:pPr>
          </w:p>
        </w:tc>
        <w:tc>
          <w:tcPr>
            <w:tcW w:w="6662" w:type="dxa"/>
            <w:vAlign w:val="center"/>
          </w:tcPr>
          <w:p w:rsidR="00E32DC8" w:rsidRPr="00F81CFA" w:rsidRDefault="00E32DC8" w:rsidP="00501A2B">
            <w:pPr>
              <w:pStyle w:val="a4"/>
              <w:ind w:firstLineChars="0" w:firstLine="0"/>
              <w:rPr>
                <w:rFonts w:ascii="Times New Roman" w:hAnsi="Times New Roman"/>
                <w:iCs/>
                <w:noProof/>
                <w:kern w:val="2"/>
                <w:szCs w:val="24"/>
                <w:lang w:val="en-US" w:eastAsia="zh-CN"/>
              </w:rPr>
            </w:pPr>
          </w:p>
        </w:tc>
      </w:tr>
    </w:tbl>
    <w:p w:rsidR="00293211" w:rsidRDefault="00BA6356" w:rsidP="00293211">
      <w:pPr>
        <w:pStyle w:val="2"/>
        <w:rPr>
          <w:b/>
        </w:rPr>
      </w:pPr>
      <w:bookmarkStart w:id="48" w:name="_Toc28854845"/>
      <w:r w:rsidRPr="00193A23">
        <w:rPr>
          <w:rFonts w:hint="eastAsia"/>
          <w:b/>
        </w:rPr>
        <w:t>Known L</w:t>
      </w:r>
      <w:r w:rsidRPr="00193A23">
        <w:rPr>
          <w:b/>
        </w:rPr>
        <w:t xml:space="preserve">imitations and </w:t>
      </w:r>
      <w:r w:rsidRPr="00193A23">
        <w:rPr>
          <w:rFonts w:hint="eastAsia"/>
          <w:b/>
        </w:rPr>
        <w:t>I</w:t>
      </w:r>
      <w:r w:rsidRPr="00193A23">
        <w:rPr>
          <w:b/>
        </w:rPr>
        <w:t>ssues</w:t>
      </w:r>
      <w:bookmarkEnd w:id="48"/>
    </w:p>
    <w:tbl>
      <w:tblPr>
        <w:tblW w:w="9015" w:type="dxa"/>
        <w:tblInd w:w="-5" w:type="dxa"/>
        <w:tblLook w:val="04A0" w:firstRow="1" w:lastRow="0" w:firstColumn="1" w:lastColumn="0" w:noHBand="0" w:noVBand="1"/>
      </w:tblPr>
      <w:tblGrid>
        <w:gridCol w:w="821"/>
        <w:gridCol w:w="1372"/>
        <w:gridCol w:w="6822"/>
      </w:tblGrid>
      <w:tr w:rsidR="00293211" w:rsidRPr="00293211" w:rsidTr="002308A6">
        <w:trPr>
          <w:trHeight w:val="285"/>
        </w:trPr>
        <w:tc>
          <w:tcPr>
            <w:tcW w:w="645" w:type="dxa"/>
            <w:tcBorders>
              <w:top w:val="single" w:sz="4" w:space="0" w:color="auto"/>
              <w:left w:val="single" w:sz="4" w:space="0" w:color="auto"/>
              <w:bottom w:val="single" w:sz="4" w:space="0" w:color="auto"/>
              <w:right w:val="single" w:sz="4" w:space="0" w:color="auto"/>
            </w:tcBorders>
            <w:shd w:val="clear" w:color="000000" w:fill="FFCC99"/>
            <w:vAlign w:val="center"/>
            <w:hideMark/>
          </w:tcPr>
          <w:p w:rsidR="00293211" w:rsidRPr="00293211" w:rsidRDefault="00293211" w:rsidP="00293211">
            <w:pPr>
              <w:widowControl/>
              <w:autoSpaceDE/>
              <w:autoSpaceDN/>
              <w:adjustRightInd/>
              <w:jc w:val="center"/>
              <w:rPr>
                <w:rFonts w:ascii="宋体" w:hAnsi="宋体" w:cs="宋体"/>
                <w:b/>
                <w:bCs/>
                <w:color w:val="333399"/>
                <w:sz w:val="24"/>
                <w:szCs w:val="24"/>
              </w:rPr>
            </w:pPr>
            <w:r w:rsidRPr="00293211">
              <w:rPr>
                <w:rFonts w:ascii="宋体" w:hAnsi="宋体" w:cs="宋体" w:hint="eastAsia"/>
                <w:b/>
                <w:bCs/>
                <w:color w:val="333399"/>
                <w:sz w:val="24"/>
                <w:szCs w:val="24"/>
              </w:rPr>
              <w:t>index</w:t>
            </w:r>
          </w:p>
        </w:tc>
        <w:tc>
          <w:tcPr>
            <w:tcW w:w="1393" w:type="dxa"/>
            <w:tcBorders>
              <w:top w:val="single" w:sz="4" w:space="0" w:color="auto"/>
              <w:left w:val="nil"/>
              <w:bottom w:val="single" w:sz="4" w:space="0" w:color="auto"/>
              <w:right w:val="single" w:sz="4" w:space="0" w:color="auto"/>
            </w:tcBorders>
            <w:shd w:val="clear" w:color="000000" w:fill="FFCC99"/>
            <w:vAlign w:val="center"/>
            <w:hideMark/>
          </w:tcPr>
          <w:p w:rsidR="00293211" w:rsidRPr="00293211" w:rsidRDefault="00293211" w:rsidP="00293211">
            <w:pPr>
              <w:widowControl/>
              <w:autoSpaceDE/>
              <w:autoSpaceDN/>
              <w:adjustRightInd/>
              <w:jc w:val="center"/>
              <w:rPr>
                <w:rFonts w:ascii="宋体" w:hAnsi="宋体" w:cs="宋体"/>
                <w:b/>
                <w:bCs/>
                <w:color w:val="333399"/>
                <w:sz w:val="24"/>
                <w:szCs w:val="24"/>
              </w:rPr>
            </w:pPr>
            <w:r w:rsidRPr="00293211">
              <w:rPr>
                <w:rFonts w:ascii="宋体" w:hAnsi="宋体" w:cs="宋体" w:hint="eastAsia"/>
                <w:b/>
                <w:bCs/>
                <w:color w:val="333399"/>
                <w:sz w:val="24"/>
                <w:szCs w:val="24"/>
              </w:rPr>
              <w:t>Case ID</w:t>
            </w:r>
          </w:p>
        </w:tc>
        <w:tc>
          <w:tcPr>
            <w:tcW w:w="6977" w:type="dxa"/>
            <w:tcBorders>
              <w:top w:val="single" w:sz="4" w:space="0" w:color="auto"/>
              <w:left w:val="nil"/>
              <w:bottom w:val="single" w:sz="4" w:space="0" w:color="auto"/>
              <w:right w:val="single" w:sz="4" w:space="0" w:color="auto"/>
            </w:tcBorders>
            <w:shd w:val="clear" w:color="000000" w:fill="FFCC99"/>
            <w:vAlign w:val="center"/>
            <w:hideMark/>
          </w:tcPr>
          <w:p w:rsidR="00293211" w:rsidRPr="00293211" w:rsidRDefault="00293211" w:rsidP="00293211">
            <w:pPr>
              <w:widowControl/>
              <w:autoSpaceDE/>
              <w:autoSpaceDN/>
              <w:adjustRightInd/>
              <w:jc w:val="center"/>
              <w:rPr>
                <w:rFonts w:ascii="宋体" w:hAnsi="宋体" w:cs="宋体"/>
                <w:b/>
                <w:bCs/>
                <w:color w:val="333399"/>
                <w:sz w:val="24"/>
                <w:szCs w:val="24"/>
              </w:rPr>
            </w:pPr>
            <w:r w:rsidRPr="00293211">
              <w:rPr>
                <w:rFonts w:ascii="宋体" w:hAnsi="宋体" w:cs="宋体" w:hint="eastAsia"/>
                <w:b/>
                <w:bCs/>
                <w:color w:val="333399"/>
                <w:sz w:val="24"/>
                <w:szCs w:val="24"/>
              </w:rPr>
              <w:t>Specifications</w:t>
            </w:r>
          </w:p>
        </w:tc>
      </w:tr>
      <w:tr w:rsidR="00293211" w:rsidRPr="00293211" w:rsidTr="002308A6">
        <w:trPr>
          <w:trHeight w:val="480"/>
        </w:trPr>
        <w:tc>
          <w:tcPr>
            <w:tcW w:w="645" w:type="dxa"/>
            <w:tcBorders>
              <w:top w:val="nil"/>
              <w:left w:val="single" w:sz="4" w:space="0" w:color="auto"/>
              <w:bottom w:val="single" w:sz="4" w:space="0" w:color="auto"/>
              <w:right w:val="single" w:sz="4" w:space="0" w:color="auto"/>
            </w:tcBorders>
            <w:shd w:val="clear" w:color="auto" w:fill="auto"/>
            <w:vAlign w:val="center"/>
          </w:tcPr>
          <w:p w:rsidR="00293211" w:rsidRPr="00293211" w:rsidRDefault="00293211" w:rsidP="00293211">
            <w:pPr>
              <w:widowControl/>
              <w:autoSpaceDE/>
              <w:autoSpaceDN/>
              <w:adjustRightInd/>
              <w:jc w:val="center"/>
              <w:rPr>
                <w:rFonts w:ascii="Arial" w:hAnsi="Arial" w:cs="Arial"/>
                <w:color w:val="000000"/>
                <w:sz w:val="18"/>
                <w:szCs w:val="18"/>
                <w:shd w:val="clear" w:color="auto" w:fill="F5F5F5"/>
              </w:rPr>
            </w:pPr>
            <w:bookmarkStart w:id="49" w:name="_GoBack"/>
            <w:bookmarkEnd w:id="49"/>
          </w:p>
        </w:tc>
        <w:tc>
          <w:tcPr>
            <w:tcW w:w="1393" w:type="dxa"/>
            <w:tcBorders>
              <w:top w:val="nil"/>
              <w:left w:val="nil"/>
              <w:bottom w:val="single" w:sz="4" w:space="0" w:color="auto"/>
              <w:right w:val="single" w:sz="4" w:space="0" w:color="auto"/>
            </w:tcBorders>
            <w:shd w:val="clear" w:color="auto" w:fill="auto"/>
            <w:vAlign w:val="center"/>
          </w:tcPr>
          <w:p w:rsidR="00293211" w:rsidRPr="00293211" w:rsidRDefault="00293211" w:rsidP="00293211">
            <w:pPr>
              <w:widowControl/>
              <w:autoSpaceDE/>
              <w:autoSpaceDN/>
              <w:adjustRightInd/>
              <w:jc w:val="center"/>
              <w:rPr>
                <w:rFonts w:ascii="Arial" w:hAnsi="Arial" w:cs="Arial"/>
                <w:color w:val="000000"/>
                <w:sz w:val="18"/>
                <w:szCs w:val="18"/>
                <w:shd w:val="clear" w:color="auto" w:fill="F5F5F5"/>
              </w:rPr>
            </w:pPr>
          </w:p>
        </w:tc>
        <w:tc>
          <w:tcPr>
            <w:tcW w:w="6977" w:type="dxa"/>
            <w:tcBorders>
              <w:top w:val="nil"/>
              <w:left w:val="nil"/>
              <w:bottom w:val="single" w:sz="4" w:space="0" w:color="auto"/>
              <w:right w:val="single" w:sz="4" w:space="0" w:color="auto"/>
            </w:tcBorders>
            <w:shd w:val="clear" w:color="auto" w:fill="auto"/>
            <w:vAlign w:val="center"/>
          </w:tcPr>
          <w:p w:rsidR="00293211" w:rsidRPr="00293211" w:rsidRDefault="00293211" w:rsidP="00293211">
            <w:pPr>
              <w:widowControl/>
              <w:autoSpaceDE/>
              <w:autoSpaceDN/>
              <w:adjustRightInd/>
              <w:rPr>
                <w:rFonts w:ascii="Arial" w:hAnsi="Arial" w:cs="Arial"/>
                <w:color w:val="000000"/>
                <w:sz w:val="18"/>
                <w:szCs w:val="18"/>
                <w:shd w:val="clear" w:color="auto" w:fill="F5F5F5"/>
              </w:rPr>
            </w:pPr>
          </w:p>
        </w:tc>
      </w:tr>
      <w:tr w:rsidR="00FA4820" w:rsidRPr="00293211" w:rsidTr="002308A6">
        <w:trPr>
          <w:trHeight w:val="480"/>
        </w:trPr>
        <w:tc>
          <w:tcPr>
            <w:tcW w:w="645" w:type="dxa"/>
            <w:tcBorders>
              <w:top w:val="nil"/>
              <w:left w:val="single" w:sz="4" w:space="0" w:color="auto"/>
              <w:bottom w:val="single" w:sz="4" w:space="0" w:color="auto"/>
              <w:right w:val="single" w:sz="4" w:space="0" w:color="auto"/>
            </w:tcBorders>
            <w:shd w:val="clear" w:color="auto" w:fill="auto"/>
            <w:vAlign w:val="center"/>
          </w:tcPr>
          <w:p w:rsidR="00FA4820" w:rsidRPr="00293211" w:rsidRDefault="00FA4820" w:rsidP="00FA4820">
            <w:pPr>
              <w:widowControl/>
              <w:autoSpaceDE/>
              <w:autoSpaceDN/>
              <w:adjustRightInd/>
              <w:jc w:val="center"/>
              <w:rPr>
                <w:rFonts w:ascii="Arial" w:hAnsi="Arial" w:cs="Arial"/>
                <w:color w:val="000000"/>
                <w:sz w:val="18"/>
                <w:szCs w:val="18"/>
                <w:shd w:val="clear" w:color="auto" w:fill="F5F5F5"/>
              </w:rPr>
            </w:pPr>
          </w:p>
        </w:tc>
        <w:tc>
          <w:tcPr>
            <w:tcW w:w="1393" w:type="dxa"/>
            <w:tcBorders>
              <w:top w:val="nil"/>
              <w:left w:val="nil"/>
              <w:bottom w:val="single" w:sz="4" w:space="0" w:color="auto"/>
              <w:right w:val="single" w:sz="4" w:space="0" w:color="auto"/>
            </w:tcBorders>
            <w:shd w:val="clear" w:color="auto" w:fill="auto"/>
            <w:vAlign w:val="center"/>
          </w:tcPr>
          <w:p w:rsidR="00FA4820" w:rsidRPr="00293211" w:rsidRDefault="00FA4820" w:rsidP="00FA4820">
            <w:pPr>
              <w:widowControl/>
              <w:autoSpaceDE/>
              <w:autoSpaceDN/>
              <w:adjustRightInd/>
              <w:jc w:val="center"/>
              <w:rPr>
                <w:rFonts w:ascii="Arial" w:hAnsi="Arial" w:cs="Arial"/>
                <w:color w:val="000000"/>
                <w:sz w:val="18"/>
                <w:szCs w:val="18"/>
                <w:shd w:val="clear" w:color="auto" w:fill="F5F5F5"/>
              </w:rPr>
            </w:pPr>
          </w:p>
        </w:tc>
        <w:tc>
          <w:tcPr>
            <w:tcW w:w="6977" w:type="dxa"/>
            <w:tcBorders>
              <w:top w:val="nil"/>
              <w:left w:val="nil"/>
              <w:bottom w:val="single" w:sz="4" w:space="0" w:color="auto"/>
              <w:right w:val="single" w:sz="4" w:space="0" w:color="auto"/>
            </w:tcBorders>
            <w:shd w:val="clear" w:color="auto" w:fill="auto"/>
            <w:vAlign w:val="center"/>
          </w:tcPr>
          <w:p w:rsidR="00FA4820" w:rsidRPr="00293211" w:rsidRDefault="00FA4820" w:rsidP="00FA4820">
            <w:pPr>
              <w:widowControl/>
              <w:autoSpaceDE/>
              <w:autoSpaceDN/>
              <w:adjustRightInd/>
              <w:rPr>
                <w:rFonts w:ascii="Arial" w:hAnsi="Arial" w:cs="Arial"/>
                <w:color w:val="000000"/>
                <w:sz w:val="18"/>
                <w:szCs w:val="18"/>
                <w:shd w:val="clear" w:color="auto" w:fill="F5F5F5"/>
              </w:rPr>
            </w:pPr>
          </w:p>
        </w:tc>
      </w:tr>
      <w:tr w:rsidR="00FA4820" w:rsidRPr="00293211" w:rsidTr="002308A6">
        <w:trPr>
          <w:trHeight w:val="480"/>
        </w:trPr>
        <w:tc>
          <w:tcPr>
            <w:tcW w:w="645" w:type="dxa"/>
            <w:tcBorders>
              <w:top w:val="nil"/>
              <w:left w:val="single" w:sz="4" w:space="0" w:color="auto"/>
              <w:bottom w:val="single" w:sz="4" w:space="0" w:color="auto"/>
              <w:right w:val="single" w:sz="4" w:space="0" w:color="auto"/>
            </w:tcBorders>
            <w:shd w:val="clear" w:color="auto" w:fill="auto"/>
            <w:vAlign w:val="center"/>
          </w:tcPr>
          <w:p w:rsidR="00FA4820" w:rsidRPr="00293211" w:rsidRDefault="00FA4820" w:rsidP="00FA4820">
            <w:pPr>
              <w:widowControl/>
              <w:autoSpaceDE/>
              <w:autoSpaceDN/>
              <w:adjustRightInd/>
              <w:jc w:val="center"/>
              <w:rPr>
                <w:rFonts w:ascii="Arial" w:hAnsi="Arial" w:cs="Arial"/>
                <w:color w:val="000000"/>
                <w:sz w:val="18"/>
                <w:szCs w:val="18"/>
                <w:shd w:val="clear" w:color="auto" w:fill="F5F5F5"/>
              </w:rPr>
            </w:pPr>
          </w:p>
        </w:tc>
        <w:tc>
          <w:tcPr>
            <w:tcW w:w="1393" w:type="dxa"/>
            <w:tcBorders>
              <w:top w:val="nil"/>
              <w:left w:val="nil"/>
              <w:bottom w:val="single" w:sz="4" w:space="0" w:color="auto"/>
              <w:right w:val="single" w:sz="4" w:space="0" w:color="auto"/>
            </w:tcBorders>
            <w:shd w:val="clear" w:color="auto" w:fill="auto"/>
            <w:vAlign w:val="center"/>
          </w:tcPr>
          <w:p w:rsidR="00FA4820" w:rsidRPr="00293211" w:rsidRDefault="00FA4820" w:rsidP="00FA4820">
            <w:pPr>
              <w:widowControl/>
              <w:autoSpaceDE/>
              <w:autoSpaceDN/>
              <w:adjustRightInd/>
              <w:jc w:val="center"/>
              <w:rPr>
                <w:rFonts w:ascii="Arial" w:hAnsi="Arial" w:cs="Arial"/>
                <w:color w:val="000000"/>
                <w:sz w:val="18"/>
                <w:szCs w:val="18"/>
                <w:shd w:val="clear" w:color="auto" w:fill="F5F5F5"/>
              </w:rPr>
            </w:pPr>
          </w:p>
        </w:tc>
        <w:tc>
          <w:tcPr>
            <w:tcW w:w="6977" w:type="dxa"/>
            <w:tcBorders>
              <w:top w:val="nil"/>
              <w:left w:val="nil"/>
              <w:bottom w:val="single" w:sz="4" w:space="0" w:color="auto"/>
              <w:right w:val="single" w:sz="4" w:space="0" w:color="auto"/>
            </w:tcBorders>
            <w:shd w:val="clear" w:color="auto" w:fill="auto"/>
            <w:vAlign w:val="center"/>
          </w:tcPr>
          <w:p w:rsidR="00FA4820" w:rsidRPr="00293211" w:rsidRDefault="00FA4820" w:rsidP="00FA4820">
            <w:pPr>
              <w:widowControl/>
              <w:autoSpaceDE/>
              <w:autoSpaceDN/>
              <w:adjustRightInd/>
              <w:rPr>
                <w:rFonts w:ascii="Arial" w:hAnsi="Arial" w:cs="Arial"/>
                <w:color w:val="000000"/>
                <w:sz w:val="18"/>
                <w:szCs w:val="18"/>
                <w:shd w:val="clear" w:color="auto" w:fill="F5F5F5"/>
              </w:rPr>
            </w:pPr>
          </w:p>
        </w:tc>
      </w:tr>
      <w:tr w:rsidR="00FA4820" w:rsidRPr="00293211" w:rsidTr="002308A6">
        <w:trPr>
          <w:trHeight w:val="480"/>
        </w:trPr>
        <w:tc>
          <w:tcPr>
            <w:tcW w:w="645" w:type="dxa"/>
            <w:tcBorders>
              <w:top w:val="nil"/>
              <w:left w:val="single" w:sz="4" w:space="0" w:color="auto"/>
              <w:bottom w:val="single" w:sz="4" w:space="0" w:color="auto"/>
              <w:right w:val="single" w:sz="4" w:space="0" w:color="auto"/>
            </w:tcBorders>
            <w:shd w:val="clear" w:color="auto" w:fill="auto"/>
            <w:vAlign w:val="center"/>
          </w:tcPr>
          <w:p w:rsidR="00FA4820" w:rsidRPr="00293211" w:rsidRDefault="00FA4820" w:rsidP="00FA4820">
            <w:pPr>
              <w:widowControl/>
              <w:autoSpaceDE/>
              <w:autoSpaceDN/>
              <w:adjustRightInd/>
              <w:jc w:val="center"/>
              <w:rPr>
                <w:rFonts w:ascii="Arial" w:hAnsi="Arial" w:cs="Arial"/>
                <w:color w:val="000000"/>
                <w:sz w:val="18"/>
                <w:szCs w:val="18"/>
                <w:shd w:val="clear" w:color="auto" w:fill="F5F5F5"/>
              </w:rPr>
            </w:pPr>
          </w:p>
        </w:tc>
        <w:tc>
          <w:tcPr>
            <w:tcW w:w="1393" w:type="dxa"/>
            <w:tcBorders>
              <w:top w:val="nil"/>
              <w:left w:val="nil"/>
              <w:bottom w:val="single" w:sz="4" w:space="0" w:color="auto"/>
              <w:right w:val="single" w:sz="4" w:space="0" w:color="auto"/>
            </w:tcBorders>
            <w:shd w:val="clear" w:color="auto" w:fill="auto"/>
            <w:vAlign w:val="center"/>
          </w:tcPr>
          <w:p w:rsidR="00FA4820" w:rsidRPr="00293211" w:rsidRDefault="00FA4820" w:rsidP="00FA4820">
            <w:pPr>
              <w:widowControl/>
              <w:autoSpaceDE/>
              <w:autoSpaceDN/>
              <w:adjustRightInd/>
              <w:jc w:val="center"/>
              <w:rPr>
                <w:rFonts w:ascii="Arial" w:hAnsi="Arial" w:cs="Arial"/>
                <w:color w:val="000000"/>
                <w:sz w:val="18"/>
                <w:szCs w:val="18"/>
                <w:shd w:val="clear" w:color="auto" w:fill="F5F5F5"/>
              </w:rPr>
            </w:pPr>
          </w:p>
        </w:tc>
        <w:tc>
          <w:tcPr>
            <w:tcW w:w="6977" w:type="dxa"/>
            <w:tcBorders>
              <w:top w:val="nil"/>
              <w:left w:val="nil"/>
              <w:bottom w:val="single" w:sz="4" w:space="0" w:color="auto"/>
              <w:right w:val="single" w:sz="4" w:space="0" w:color="auto"/>
            </w:tcBorders>
            <w:shd w:val="clear" w:color="auto" w:fill="auto"/>
            <w:vAlign w:val="center"/>
          </w:tcPr>
          <w:p w:rsidR="00FA4820" w:rsidRPr="00293211" w:rsidRDefault="00FA4820" w:rsidP="00FA4820">
            <w:pPr>
              <w:widowControl/>
              <w:autoSpaceDE/>
              <w:autoSpaceDN/>
              <w:adjustRightInd/>
              <w:rPr>
                <w:rFonts w:ascii="Arial" w:hAnsi="Arial" w:cs="Arial"/>
                <w:color w:val="000000"/>
                <w:sz w:val="18"/>
                <w:szCs w:val="18"/>
                <w:shd w:val="clear" w:color="auto" w:fill="F5F5F5"/>
              </w:rPr>
            </w:pPr>
          </w:p>
        </w:tc>
      </w:tr>
    </w:tbl>
    <w:p w:rsidR="00293211" w:rsidRPr="00293211" w:rsidRDefault="00293211" w:rsidP="00293211">
      <w:pPr>
        <w:pStyle w:val="3"/>
        <w:numPr>
          <w:ilvl w:val="0"/>
          <w:numId w:val="0"/>
        </w:numPr>
        <w:ind w:left="840"/>
      </w:pPr>
      <w:bookmarkStart w:id="50" w:name="_Toc403500830"/>
    </w:p>
    <w:p w:rsidR="006A230F" w:rsidRPr="000406DB" w:rsidRDefault="006A230F" w:rsidP="00293211">
      <w:pPr>
        <w:pStyle w:val="2"/>
      </w:pPr>
      <w:bookmarkStart w:id="51" w:name="_Toc28854846"/>
      <w:r w:rsidRPr="00D729FF">
        <w:t>Software Vulnerabilities Fixes</w:t>
      </w:r>
      <w:bookmarkEnd w:id="50"/>
      <w:bookmarkEnd w:id="51"/>
    </w:p>
    <w:tbl>
      <w:tblPr>
        <w:tblW w:w="83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930"/>
        <w:gridCol w:w="2755"/>
        <w:gridCol w:w="3402"/>
      </w:tblGrid>
      <w:tr w:rsidR="00D5454D" w:rsidTr="00D5454D">
        <w:trPr>
          <w:jc w:val="center"/>
        </w:trPr>
        <w:tc>
          <w:tcPr>
            <w:tcW w:w="1271" w:type="dxa"/>
          </w:tcPr>
          <w:p w:rsidR="00D5454D" w:rsidRPr="00D729FF" w:rsidRDefault="00D5454D" w:rsidP="00356279">
            <w:pPr>
              <w:tabs>
                <w:tab w:val="left" w:pos="1335"/>
              </w:tabs>
              <w:jc w:val="center"/>
              <w:rPr>
                <w:rFonts w:ascii="Arial" w:eastAsia="Arial Unicode MS" w:hAnsi="Arial" w:cs="Arial"/>
                <w:b/>
                <w:bCs/>
                <w:sz w:val="21"/>
                <w:szCs w:val="21"/>
              </w:rPr>
            </w:pPr>
            <w:r w:rsidRPr="00D729FF">
              <w:rPr>
                <w:rFonts w:ascii="Arial" w:eastAsia="Arial Unicode MS" w:hAnsi="Arial" w:cs="Arial"/>
                <w:b/>
                <w:bCs/>
                <w:sz w:val="21"/>
                <w:szCs w:val="21"/>
              </w:rPr>
              <w:t>S</w:t>
            </w:r>
            <w:r w:rsidRPr="00D729FF">
              <w:rPr>
                <w:rFonts w:ascii="Arial" w:eastAsia="Arial Unicode MS" w:hAnsi="Arial" w:cs="Arial" w:hint="eastAsia"/>
                <w:b/>
                <w:bCs/>
                <w:sz w:val="21"/>
                <w:szCs w:val="21"/>
              </w:rPr>
              <w:t>oftware/Module name</w:t>
            </w:r>
          </w:p>
        </w:tc>
        <w:tc>
          <w:tcPr>
            <w:tcW w:w="930" w:type="dxa"/>
          </w:tcPr>
          <w:p w:rsidR="00D5454D" w:rsidRPr="00D729FF" w:rsidRDefault="00D5454D" w:rsidP="00356279">
            <w:pPr>
              <w:tabs>
                <w:tab w:val="left" w:pos="1335"/>
              </w:tabs>
              <w:jc w:val="center"/>
              <w:rPr>
                <w:rFonts w:ascii="Arial" w:eastAsia="Arial Unicode MS" w:hAnsi="Arial" w:cs="Arial"/>
                <w:b/>
                <w:bCs/>
                <w:sz w:val="21"/>
                <w:szCs w:val="21"/>
              </w:rPr>
            </w:pPr>
            <w:r w:rsidRPr="00D729FF">
              <w:rPr>
                <w:rFonts w:ascii="Arial" w:eastAsia="Arial Unicode MS" w:hAnsi="Arial" w:cs="Arial" w:hint="eastAsia"/>
                <w:b/>
                <w:bCs/>
                <w:sz w:val="21"/>
                <w:szCs w:val="21"/>
              </w:rPr>
              <w:t>CVE ID</w:t>
            </w:r>
          </w:p>
        </w:tc>
        <w:tc>
          <w:tcPr>
            <w:tcW w:w="2755" w:type="dxa"/>
          </w:tcPr>
          <w:p w:rsidR="00D5454D" w:rsidRPr="00D729FF" w:rsidRDefault="00D5454D" w:rsidP="00356279">
            <w:pPr>
              <w:tabs>
                <w:tab w:val="left" w:pos="1335"/>
              </w:tabs>
              <w:jc w:val="center"/>
              <w:rPr>
                <w:rFonts w:ascii="Arial" w:eastAsia="Arial Unicode MS" w:hAnsi="Arial" w:cs="Arial"/>
                <w:b/>
                <w:bCs/>
                <w:sz w:val="21"/>
                <w:szCs w:val="21"/>
              </w:rPr>
            </w:pPr>
            <w:r w:rsidRPr="00D729FF">
              <w:rPr>
                <w:rFonts w:ascii="Arial" w:eastAsia="Arial Unicode MS" w:hAnsi="Arial" w:cs="Arial" w:hint="eastAsia"/>
                <w:b/>
                <w:bCs/>
                <w:sz w:val="21"/>
                <w:szCs w:val="21"/>
              </w:rPr>
              <w:t>Vulnerability Description</w:t>
            </w:r>
          </w:p>
        </w:tc>
        <w:tc>
          <w:tcPr>
            <w:tcW w:w="3402" w:type="dxa"/>
          </w:tcPr>
          <w:p w:rsidR="00D5454D" w:rsidRPr="00D729FF" w:rsidRDefault="00D5454D" w:rsidP="00356279">
            <w:pPr>
              <w:tabs>
                <w:tab w:val="left" w:pos="1335"/>
              </w:tabs>
              <w:jc w:val="center"/>
              <w:rPr>
                <w:rFonts w:ascii="Arial" w:eastAsia="Arial Unicode MS" w:hAnsi="Arial" w:cs="Arial"/>
                <w:b/>
                <w:bCs/>
                <w:sz w:val="21"/>
                <w:szCs w:val="21"/>
              </w:rPr>
            </w:pPr>
            <w:r w:rsidRPr="00AA568E">
              <w:rPr>
                <w:rFonts w:ascii="Arial" w:eastAsia="Arial Unicode MS" w:hAnsi="Arial" w:cs="Arial"/>
                <w:b/>
                <w:bCs/>
                <w:sz w:val="21"/>
                <w:szCs w:val="21"/>
              </w:rPr>
              <w:t xml:space="preserve">Impact Description </w:t>
            </w:r>
          </w:p>
        </w:tc>
      </w:tr>
      <w:tr w:rsidR="00D5454D" w:rsidTr="00D5454D">
        <w:trPr>
          <w:jc w:val="center"/>
        </w:trPr>
        <w:tc>
          <w:tcPr>
            <w:tcW w:w="1271" w:type="dxa"/>
          </w:tcPr>
          <w:p w:rsidR="00D5454D" w:rsidRDefault="00D5454D" w:rsidP="00F018B1">
            <w:pPr>
              <w:rPr>
                <w:rFonts w:ascii="Arial" w:hAnsi="Arial" w:cs="Arial"/>
                <w:color w:val="000000"/>
                <w:sz w:val="18"/>
                <w:szCs w:val="18"/>
                <w:shd w:val="clear" w:color="auto" w:fill="F5F5F5"/>
              </w:rPr>
            </w:pPr>
          </w:p>
          <w:p w:rsidR="00D5454D" w:rsidRDefault="00D5454D" w:rsidP="00F018B1">
            <w:pPr>
              <w:rPr>
                <w:rFonts w:ascii="Arial" w:hAnsi="Arial" w:cs="Arial"/>
                <w:color w:val="000000"/>
                <w:sz w:val="18"/>
                <w:szCs w:val="18"/>
                <w:shd w:val="clear" w:color="auto" w:fill="F5F5F5"/>
              </w:rPr>
            </w:pPr>
          </w:p>
          <w:p w:rsidR="00D5454D" w:rsidRDefault="00D5454D" w:rsidP="00F018B1">
            <w:pPr>
              <w:rPr>
                <w:rFonts w:ascii="Arial" w:hAnsi="Arial" w:cs="Arial"/>
                <w:color w:val="000000"/>
                <w:sz w:val="18"/>
                <w:szCs w:val="18"/>
                <w:shd w:val="clear" w:color="auto" w:fill="F5F5F5"/>
              </w:rPr>
            </w:pPr>
          </w:p>
          <w:p w:rsidR="00D5454D" w:rsidRDefault="00D5454D" w:rsidP="00F018B1">
            <w:pPr>
              <w:rPr>
                <w:rFonts w:ascii="Arial" w:hAnsi="Arial" w:cs="Arial"/>
                <w:color w:val="000000"/>
                <w:sz w:val="18"/>
                <w:szCs w:val="18"/>
                <w:shd w:val="clear" w:color="auto" w:fill="F5F5F5"/>
              </w:rPr>
            </w:pPr>
          </w:p>
          <w:p w:rsidR="00D5454D" w:rsidRPr="00F018B1" w:rsidRDefault="00D5454D" w:rsidP="00F018B1">
            <w:pPr>
              <w:rPr>
                <w:rFonts w:ascii="Arial" w:hAnsi="Arial" w:cs="Arial"/>
                <w:color w:val="000000"/>
                <w:sz w:val="18"/>
                <w:szCs w:val="18"/>
                <w:shd w:val="clear" w:color="auto" w:fill="F5F5F5"/>
              </w:rPr>
            </w:pPr>
            <w:proofErr w:type="spellStart"/>
            <w:r>
              <w:rPr>
                <w:rFonts w:ascii="Arial" w:hAnsi="Arial" w:cs="Arial"/>
                <w:color w:val="000000"/>
                <w:sz w:val="18"/>
                <w:szCs w:val="18"/>
                <w:shd w:val="clear" w:color="auto" w:fill="F5F5F5"/>
              </w:rPr>
              <w:t>linux_kerne</w:t>
            </w:r>
            <w:proofErr w:type="spellEnd"/>
          </w:p>
        </w:tc>
        <w:tc>
          <w:tcPr>
            <w:tcW w:w="930" w:type="dxa"/>
          </w:tcPr>
          <w:p w:rsidR="00D5454D" w:rsidRDefault="00D5454D" w:rsidP="00F018B1">
            <w:pPr>
              <w:rPr>
                <w:rFonts w:ascii="Arial" w:hAnsi="Arial" w:cs="Arial"/>
                <w:color w:val="000000"/>
                <w:sz w:val="18"/>
                <w:szCs w:val="18"/>
                <w:shd w:val="clear" w:color="auto" w:fill="F5F5F5"/>
              </w:rPr>
            </w:pPr>
          </w:p>
          <w:p w:rsidR="00D5454D" w:rsidRDefault="00D5454D" w:rsidP="00F018B1">
            <w:pPr>
              <w:rPr>
                <w:rFonts w:ascii="Arial" w:hAnsi="Arial" w:cs="Arial"/>
                <w:color w:val="000000"/>
                <w:sz w:val="18"/>
                <w:szCs w:val="18"/>
                <w:shd w:val="clear" w:color="auto" w:fill="F5F5F5"/>
              </w:rPr>
            </w:pPr>
          </w:p>
          <w:p w:rsidR="00D5454D" w:rsidRDefault="00D5454D" w:rsidP="00F018B1">
            <w:pPr>
              <w:rPr>
                <w:rFonts w:ascii="Arial" w:hAnsi="Arial" w:cs="Arial"/>
                <w:color w:val="000000"/>
                <w:sz w:val="18"/>
                <w:szCs w:val="18"/>
                <w:shd w:val="clear" w:color="auto" w:fill="F5F5F5"/>
              </w:rPr>
            </w:pPr>
          </w:p>
          <w:p w:rsidR="00D5454D" w:rsidRPr="00F018B1" w:rsidRDefault="00D5454D" w:rsidP="00F018B1">
            <w:pPr>
              <w:rPr>
                <w:rFonts w:ascii="Arial" w:hAnsi="Arial" w:cs="Arial"/>
                <w:color w:val="000000"/>
                <w:sz w:val="18"/>
                <w:szCs w:val="18"/>
                <w:shd w:val="clear" w:color="auto" w:fill="F5F5F5"/>
              </w:rPr>
            </w:pPr>
            <w:r>
              <w:rPr>
                <w:rFonts w:ascii="Arial" w:hAnsi="Arial" w:cs="Arial"/>
                <w:color w:val="000000"/>
                <w:sz w:val="18"/>
                <w:szCs w:val="18"/>
                <w:shd w:val="clear" w:color="auto" w:fill="F5F5F5"/>
              </w:rPr>
              <w:t>CVE-2019-16994</w:t>
            </w:r>
          </w:p>
        </w:tc>
        <w:tc>
          <w:tcPr>
            <w:tcW w:w="2755" w:type="dxa"/>
          </w:tcPr>
          <w:p w:rsidR="00D5454D" w:rsidRPr="00F018B1" w:rsidRDefault="00D5454D" w:rsidP="00F018B1">
            <w:pPr>
              <w:rPr>
                <w:rFonts w:ascii="Arial" w:hAnsi="Arial" w:cs="Arial"/>
                <w:color w:val="000000"/>
                <w:sz w:val="18"/>
                <w:szCs w:val="18"/>
                <w:shd w:val="clear" w:color="auto" w:fill="F5F5F5"/>
              </w:rPr>
            </w:pPr>
            <w:r w:rsidRPr="00F018B1">
              <w:rPr>
                <w:rFonts w:ascii="Arial" w:hAnsi="Arial" w:cs="Arial"/>
                <w:color w:val="000000"/>
                <w:sz w:val="18"/>
                <w:szCs w:val="18"/>
                <w:shd w:val="clear" w:color="auto" w:fill="F5F5F5"/>
              </w:rPr>
              <w:t xml:space="preserve">In the Linux kernel before 5.0, a memory leak exists in </w:t>
            </w:r>
            <w:proofErr w:type="spellStart"/>
            <w:r w:rsidRPr="00F018B1">
              <w:rPr>
                <w:rFonts w:ascii="Arial" w:hAnsi="Arial" w:cs="Arial"/>
                <w:color w:val="000000"/>
                <w:sz w:val="18"/>
                <w:szCs w:val="18"/>
                <w:shd w:val="clear" w:color="auto" w:fill="F5F5F5"/>
              </w:rPr>
              <w:t>sit_init_net</w:t>
            </w:r>
            <w:proofErr w:type="spellEnd"/>
            <w:r w:rsidRPr="00F018B1">
              <w:rPr>
                <w:rFonts w:ascii="Arial" w:hAnsi="Arial" w:cs="Arial"/>
                <w:color w:val="000000"/>
                <w:sz w:val="18"/>
                <w:szCs w:val="18"/>
                <w:shd w:val="clear" w:color="auto" w:fill="F5F5F5"/>
              </w:rPr>
              <w:t>() in net/ipv6/</w:t>
            </w:r>
            <w:proofErr w:type="spellStart"/>
            <w:r w:rsidRPr="00F018B1">
              <w:rPr>
                <w:rFonts w:ascii="Arial" w:hAnsi="Arial" w:cs="Arial"/>
                <w:color w:val="000000"/>
                <w:sz w:val="18"/>
                <w:szCs w:val="18"/>
                <w:shd w:val="clear" w:color="auto" w:fill="F5F5F5"/>
              </w:rPr>
              <w:t>sit.c</w:t>
            </w:r>
            <w:proofErr w:type="spellEnd"/>
            <w:r w:rsidRPr="00F018B1">
              <w:rPr>
                <w:rFonts w:ascii="Arial" w:hAnsi="Arial" w:cs="Arial"/>
                <w:color w:val="000000"/>
                <w:sz w:val="18"/>
                <w:szCs w:val="18"/>
                <w:shd w:val="clear" w:color="auto" w:fill="F5F5F5"/>
              </w:rPr>
              <w:t xml:space="preserve"> when </w:t>
            </w:r>
            <w:proofErr w:type="spellStart"/>
            <w:r w:rsidRPr="00F018B1">
              <w:rPr>
                <w:rFonts w:ascii="Arial" w:hAnsi="Arial" w:cs="Arial"/>
                <w:color w:val="000000"/>
                <w:sz w:val="18"/>
                <w:szCs w:val="18"/>
                <w:shd w:val="clear" w:color="auto" w:fill="F5F5F5"/>
              </w:rPr>
              <w:t>register_netdev</w:t>
            </w:r>
            <w:proofErr w:type="spellEnd"/>
            <w:r w:rsidRPr="00F018B1">
              <w:rPr>
                <w:rFonts w:ascii="Arial" w:hAnsi="Arial" w:cs="Arial"/>
                <w:color w:val="000000"/>
                <w:sz w:val="18"/>
                <w:szCs w:val="18"/>
                <w:shd w:val="clear" w:color="auto" w:fill="F5F5F5"/>
              </w:rPr>
              <w:t xml:space="preserve">() fails to register </w:t>
            </w:r>
            <w:proofErr w:type="spellStart"/>
            <w:r w:rsidRPr="00F018B1">
              <w:rPr>
                <w:rFonts w:ascii="Arial" w:hAnsi="Arial" w:cs="Arial"/>
                <w:color w:val="000000"/>
                <w:sz w:val="18"/>
                <w:szCs w:val="18"/>
                <w:shd w:val="clear" w:color="auto" w:fill="F5F5F5"/>
              </w:rPr>
              <w:t>sitn</w:t>
            </w:r>
            <w:proofErr w:type="spellEnd"/>
            <w:r w:rsidRPr="00F018B1">
              <w:rPr>
                <w:rFonts w:ascii="Arial" w:hAnsi="Arial" w:cs="Arial"/>
                <w:color w:val="000000"/>
                <w:sz w:val="18"/>
                <w:szCs w:val="18"/>
                <w:shd w:val="clear" w:color="auto" w:fill="F5F5F5"/>
              </w:rPr>
              <w:t>-&gt;</w:t>
            </w:r>
            <w:proofErr w:type="spellStart"/>
            <w:r w:rsidRPr="00F018B1">
              <w:rPr>
                <w:rFonts w:ascii="Arial" w:hAnsi="Arial" w:cs="Arial"/>
                <w:color w:val="000000"/>
                <w:sz w:val="18"/>
                <w:szCs w:val="18"/>
                <w:shd w:val="clear" w:color="auto" w:fill="F5F5F5"/>
              </w:rPr>
              <w:t>fb_tunnel_dev</w:t>
            </w:r>
            <w:proofErr w:type="spellEnd"/>
            <w:r w:rsidRPr="00F018B1">
              <w:rPr>
                <w:rFonts w:ascii="Arial" w:hAnsi="Arial" w:cs="Arial"/>
                <w:color w:val="000000"/>
                <w:sz w:val="18"/>
                <w:szCs w:val="18"/>
                <w:shd w:val="clear" w:color="auto" w:fill="F5F5F5"/>
              </w:rPr>
              <w:t>, which may cause denial of service, aka CID-07f12b26e21a.</w:t>
            </w:r>
          </w:p>
        </w:tc>
        <w:tc>
          <w:tcPr>
            <w:tcW w:w="3402" w:type="dxa"/>
          </w:tcPr>
          <w:p w:rsidR="00D5454D" w:rsidRPr="00395745" w:rsidRDefault="00D5454D" w:rsidP="00395745">
            <w:pPr>
              <w:pStyle w:val="aff7"/>
              <w:spacing w:after="360"/>
              <w:rPr>
                <w:rFonts w:ascii="Arial" w:hAnsi="Arial" w:cs="Arial"/>
                <w:color w:val="000000"/>
                <w:sz w:val="18"/>
                <w:szCs w:val="18"/>
                <w:shd w:val="clear" w:color="auto" w:fill="F5F5F5"/>
              </w:rPr>
            </w:pPr>
            <w:r w:rsidRPr="00395745">
              <w:rPr>
                <w:rFonts w:ascii="Arial" w:hAnsi="Arial" w:cs="Arial"/>
                <w:color w:val="000000"/>
                <w:sz w:val="18"/>
                <w:szCs w:val="18"/>
                <w:shd w:val="clear" w:color="auto" w:fill="F5F5F5"/>
              </w:rPr>
              <w:t>Successful exploitation of these vulnerabilities could lead to disclosure of sensitive information, addition or modification of data, or Denial of Service (</w:t>
            </w:r>
            <w:proofErr w:type="spellStart"/>
            <w:r w:rsidRPr="00395745">
              <w:rPr>
                <w:rFonts w:ascii="Arial" w:hAnsi="Arial" w:cs="Arial"/>
                <w:color w:val="000000"/>
                <w:sz w:val="18"/>
                <w:szCs w:val="18"/>
                <w:shd w:val="clear" w:color="auto" w:fill="F5F5F5"/>
              </w:rPr>
              <w:t>DoS</w:t>
            </w:r>
            <w:proofErr w:type="spellEnd"/>
            <w:r w:rsidRPr="00395745">
              <w:rPr>
                <w:rFonts w:ascii="Arial" w:hAnsi="Arial" w:cs="Arial"/>
                <w:color w:val="000000"/>
                <w:sz w:val="18"/>
                <w:szCs w:val="18"/>
                <w:shd w:val="clear" w:color="auto" w:fill="F5F5F5"/>
              </w:rPr>
              <w:t>).</w:t>
            </w:r>
          </w:p>
        </w:tc>
      </w:tr>
      <w:tr w:rsidR="00D5454D" w:rsidTr="00D5454D">
        <w:trPr>
          <w:jc w:val="center"/>
        </w:trPr>
        <w:tc>
          <w:tcPr>
            <w:tcW w:w="1271" w:type="dxa"/>
            <w:vAlign w:val="center"/>
          </w:tcPr>
          <w:p w:rsidR="00D5454D" w:rsidRPr="00F018B1" w:rsidRDefault="00D5454D" w:rsidP="00F018B1">
            <w:pPr>
              <w:rPr>
                <w:rFonts w:ascii="Arial" w:hAnsi="Arial" w:cs="Arial"/>
                <w:color w:val="000000"/>
                <w:sz w:val="18"/>
                <w:szCs w:val="18"/>
                <w:shd w:val="clear" w:color="auto" w:fill="F5F5F5"/>
              </w:rPr>
            </w:pPr>
            <w:proofErr w:type="spellStart"/>
            <w:r>
              <w:rPr>
                <w:rFonts w:ascii="Arial" w:hAnsi="Arial" w:cs="Arial"/>
                <w:color w:val="000000"/>
                <w:sz w:val="18"/>
                <w:szCs w:val="18"/>
                <w:shd w:val="clear" w:color="auto" w:fill="F5F5F5"/>
              </w:rPr>
              <w:t>linux_kerne</w:t>
            </w:r>
            <w:proofErr w:type="spellEnd"/>
          </w:p>
        </w:tc>
        <w:tc>
          <w:tcPr>
            <w:tcW w:w="930" w:type="dxa"/>
            <w:vAlign w:val="center"/>
          </w:tcPr>
          <w:p w:rsidR="00D5454D" w:rsidRPr="00F018B1" w:rsidRDefault="00D5454D" w:rsidP="00F018B1">
            <w:pPr>
              <w:rPr>
                <w:rFonts w:ascii="Arial" w:hAnsi="Arial" w:cs="Arial"/>
                <w:color w:val="000000"/>
                <w:sz w:val="18"/>
                <w:szCs w:val="18"/>
                <w:shd w:val="clear" w:color="auto" w:fill="F5F5F5"/>
              </w:rPr>
            </w:pPr>
            <w:r w:rsidRPr="00F018B1">
              <w:rPr>
                <w:rFonts w:ascii="Arial" w:hAnsi="Arial" w:cs="Arial"/>
                <w:color w:val="000000"/>
                <w:sz w:val="18"/>
                <w:szCs w:val="18"/>
                <w:shd w:val="clear" w:color="auto" w:fill="F5F5F5"/>
              </w:rPr>
              <w:t>CVE-2019-18198</w:t>
            </w:r>
          </w:p>
        </w:tc>
        <w:tc>
          <w:tcPr>
            <w:tcW w:w="2755" w:type="dxa"/>
          </w:tcPr>
          <w:p w:rsidR="00D5454D" w:rsidRPr="00F018B1" w:rsidRDefault="00D5454D" w:rsidP="00F018B1">
            <w:pPr>
              <w:rPr>
                <w:rFonts w:ascii="Arial" w:hAnsi="Arial" w:cs="Arial"/>
                <w:color w:val="000000"/>
                <w:sz w:val="18"/>
                <w:szCs w:val="18"/>
                <w:shd w:val="clear" w:color="auto" w:fill="F5F5F5"/>
              </w:rPr>
            </w:pPr>
            <w:r w:rsidRPr="00F018B1">
              <w:rPr>
                <w:rFonts w:ascii="Arial" w:hAnsi="Arial" w:cs="Arial"/>
                <w:color w:val="000000"/>
                <w:sz w:val="18"/>
                <w:szCs w:val="18"/>
                <w:shd w:val="clear" w:color="auto" w:fill="F5F5F5"/>
              </w:rPr>
              <w:t>In the Linux kernel before 5.3.4, a reference count usage error in the fib6_rule_suppress() function in the fib6 suppression feature of net/ipv6/fib6_rules.c, when handling the FIB_LOOKUP_NOREF flag, can be exploited by a local attacker to corrupt memory, aka CID-ca7a03c41753</w:t>
            </w:r>
          </w:p>
        </w:tc>
        <w:tc>
          <w:tcPr>
            <w:tcW w:w="3402" w:type="dxa"/>
          </w:tcPr>
          <w:p w:rsidR="00D5454D" w:rsidRPr="00395745" w:rsidRDefault="00D5454D" w:rsidP="00356279">
            <w:pPr>
              <w:jc w:val="both"/>
              <w:rPr>
                <w:rFonts w:ascii="Arial" w:hAnsi="Arial" w:cs="Arial"/>
                <w:color w:val="000000"/>
                <w:sz w:val="18"/>
                <w:szCs w:val="18"/>
                <w:shd w:val="clear" w:color="auto" w:fill="F5F5F5"/>
              </w:rPr>
            </w:pPr>
            <w:r w:rsidRPr="00395745">
              <w:rPr>
                <w:rFonts w:ascii="Arial" w:hAnsi="Arial" w:cs="Arial"/>
                <w:color w:val="000000"/>
                <w:sz w:val="18"/>
                <w:szCs w:val="18"/>
                <w:shd w:val="clear" w:color="auto" w:fill="F5F5F5"/>
              </w:rPr>
              <w:t>Successful exploitation of these vulnerabilities could lead to disclosure of sensitive information, addition or modification of data, or Denial of Service (</w:t>
            </w:r>
            <w:proofErr w:type="spellStart"/>
            <w:r w:rsidRPr="00395745">
              <w:rPr>
                <w:rFonts w:ascii="Arial" w:hAnsi="Arial" w:cs="Arial"/>
                <w:color w:val="000000"/>
                <w:sz w:val="18"/>
                <w:szCs w:val="18"/>
                <w:shd w:val="clear" w:color="auto" w:fill="F5F5F5"/>
              </w:rPr>
              <w:t>DoS</w:t>
            </w:r>
            <w:proofErr w:type="spellEnd"/>
            <w:r w:rsidRPr="00395745">
              <w:rPr>
                <w:rFonts w:ascii="Arial" w:hAnsi="Arial" w:cs="Arial"/>
                <w:color w:val="000000"/>
                <w:sz w:val="18"/>
                <w:szCs w:val="18"/>
                <w:shd w:val="clear" w:color="auto" w:fill="F5F5F5"/>
              </w:rPr>
              <w:t>).</w:t>
            </w:r>
          </w:p>
        </w:tc>
      </w:tr>
      <w:tr w:rsidR="00D5454D" w:rsidTr="00D5454D">
        <w:trPr>
          <w:jc w:val="center"/>
        </w:trPr>
        <w:tc>
          <w:tcPr>
            <w:tcW w:w="1271" w:type="dxa"/>
            <w:vAlign w:val="center"/>
          </w:tcPr>
          <w:p w:rsidR="00D5454D" w:rsidRDefault="00D5454D" w:rsidP="00F018B1">
            <w:pPr>
              <w:rPr>
                <w:rFonts w:ascii="Arial" w:hAnsi="Arial" w:cs="Arial"/>
                <w:color w:val="000000"/>
                <w:sz w:val="18"/>
                <w:szCs w:val="18"/>
                <w:shd w:val="clear" w:color="auto" w:fill="F5F5F5"/>
              </w:rPr>
            </w:pPr>
            <w:proofErr w:type="spellStart"/>
            <w:r>
              <w:rPr>
                <w:rFonts w:ascii="Arial" w:hAnsi="Arial" w:cs="Arial"/>
                <w:color w:val="000000"/>
                <w:sz w:val="18"/>
                <w:szCs w:val="18"/>
                <w:shd w:val="clear" w:color="auto" w:fill="F5F5F5"/>
              </w:rPr>
              <w:t>linux_kerne</w:t>
            </w:r>
            <w:proofErr w:type="spellEnd"/>
          </w:p>
        </w:tc>
        <w:tc>
          <w:tcPr>
            <w:tcW w:w="930" w:type="dxa"/>
            <w:vAlign w:val="center"/>
          </w:tcPr>
          <w:p w:rsidR="00D5454D" w:rsidRPr="00F018B1" w:rsidRDefault="00D5454D" w:rsidP="00F018B1">
            <w:pPr>
              <w:rPr>
                <w:rFonts w:ascii="Arial" w:hAnsi="Arial" w:cs="Arial"/>
                <w:color w:val="000000"/>
                <w:sz w:val="18"/>
                <w:szCs w:val="18"/>
                <w:shd w:val="clear" w:color="auto" w:fill="F5F5F5"/>
              </w:rPr>
            </w:pPr>
            <w:r w:rsidRPr="00D5454D">
              <w:rPr>
                <w:rFonts w:ascii="Arial" w:hAnsi="Arial" w:cs="Arial"/>
                <w:color w:val="000000"/>
                <w:sz w:val="18"/>
                <w:szCs w:val="18"/>
                <w:shd w:val="clear" w:color="auto" w:fill="F5F5F5"/>
              </w:rPr>
              <w:t>CVE-2019-2182</w:t>
            </w:r>
          </w:p>
        </w:tc>
        <w:tc>
          <w:tcPr>
            <w:tcW w:w="2755" w:type="dxa"/>
          </w:tcPr>
          <w:p w:rsidR="00D5454D" w:rsidRPr="00F018B1" w:rsidRDefault="00D5454D" w:rsidP="00F018B1">
            <w:pPr>
              <w:rPr>
                <w:rFonts w:ascii="Arial" w:hAnsi="Arial" w:cs="Arial"/>
                <w:color w:val="000000"/>
                <w:sz w:val="18"/>
                <w:szCs w:val="18"/>
                <w:shd w:val="clear" w:color="auto" w:fill="F5F5F5"/>
              </w:rPr>
            </w:pPr>
            <w:r>
              <w:t>In the Linux kernel before 5.3.4, a reference count usage error in the fib6_rule_suppress() function in the fib6 suppression feature of net/ipv6/fib6_rules.c, when handling the FIB_LOOKUP_NOREF flag, can be exploited by a local attacker to corrupt memory, aka CID-ca7a03c41753.</w:t>
            </w:r>
          </w:p>
        </w:tc>
        <w:tc>
          <w:tcPr>
            <w:tcW w:w="3402" w:type="dxa"/>
          </w:tcPr>
          <w:p w:rsidR="00D5454D" w:rsidRPr="00395745" w:rsidRDefault="00D5454D" w:rsidP="00356279">
            <w:pPr>
              <w:jc w:val="both"/>
              <w:rPr>
                <w:rFonts w:ascii="Arial" w:hAnsi="Arial" w:cs="Arial"/>
                <w:color w:val="000000"/>
                <w:sz w:val="18"/>
                <w:szCs w:val="18"/>
                <w:shd w:val="clear" w:color="auto" w:fill="F5F5F5"/>
              </w:rPr>
            </w:pPr>
            <w:r>
              <w:t>Successful exploitation of these vulnerabilities could lead to disclosure of sensitive information, addition or modification of data, or Denial of Service (</w:t>
            </w:r>
            <w:proofErr w:type="spellStart"/>
            <w:r>
              <w:t>DoS</w:t>
            </w:r>
            <w:proofErr w:type="spellEnd"/>
            <w:r>
              <w:t>).</w:t>
            </w:r>
          </w:p>
        </w:tc>
      </w:tr>
      <w:tr w:rsidR="00D5454D" w:rsidTr="00D5454D">
        <w:trPr>
          <w:jc w:val="center"/>
        </w:trPr>
        <w:tc>
          <w:tcPr>
            <w:tcW w:w="1271" w:type="dxa"/>
            <w:vAlign w:val="center"/>
          </w:tcPr>
          <w:p w:rsidR="00D5454D" w:rsidRDefault="00D5454D" w:rsidP="00F018B1">
            <w:pPr>
              <w:rPr>
                <w:rFonts w:ascii="Arial" w:hAnsi="Arial" w:cs="Arial"/>
                <w:color w:val="000000"/>
                <w:sz w:val="18"/>
                <w:szCs w:val="18"/>
                <w:shd w:val="clear" w:color="auto" w:fill="F5F5F5"/>
              </w:rPr>
            </w:pPr>
            <w:proofErr w:type="spellStart"/>
            <w:r>
              <w:rPr>
                <w:rFonts w:ascii="Arial" w:hAnsi="Arial" w:cs="Arial"/>
                <w:color w:val="000000"/>
                <w:sz w:val="18"/>
                <w:szCs w:val="18"/>
                <w:shd w:val="clear" w:color="auto" w:fill="F5F5F5"/>
              </w:rPr>
              <w:t>linux_kerne</w:t>
            </w:r>
            <w:proofErr w:type="spellEnd"/>
          </w:p>
        </w:tc>
        <w:tc>
          <w:tcPr>
            <w:tcW w:w="930" w:type="dxa"/>
            <w:vAlign w:val="center"/>
          </w:tcPr>
          <w:p w:rsidR="00D5454D" w:rsidRPr="00F018B1" w:rsidRDefault="00D5454D" w:rsidP="00F018B1">
            <w:pPr>
              <w:rPr>
                <w:rFonts w:ascii="Arial" w:hAnsi="Arial" w:cs="Arial"/>
                <w:color w:val="000000"/>
                <w:sz w:val="18"/>
                <w:szCs w:val="18"/>
                <w:shd w:val="clear" w:color="auto" w:fill="F5F5F5"/>
              </w:rPr>
            </w:pPr>
            <w:r w:rsidRPr="00D5454D">
              <w:rPr>
                <w:rFonts w:ascii="Arial" w:hAnsi="Arial" w:cs="Arial"/>
                <w:color w:val="000000"/>
                <w:sz w:val="18"/>
                <w:szCs w:val="18"/>
                <w:shd w:val="clear" w:color="auto" w:fill="F5F5F5"/>
              </w:rPr>
              <w:t>CVE-2019-18805</w:t>
            </w:r>
          </w:p>
        </w:tc>
        <w:tc>
          <w:tcPr>
            <w:tcW w:w="2755" w:type="dxa"/>
          </w:tcPr>
          <w:p w:rsidR="00D5454D" w:rsidRPr="00F018B1" w:rsidRDefault="00D5454D" w:rsidP="00F018B1">
            <w:pPr>
              <w:rPr>
                <w:rFonts w:ascii="Arial" w:hAnsi="Arial" w:cs="Arial"/>
                <w:color w:val="000000"/>
                <w:sz w:val="18"/>
                <w:szCs w:val="18"/>
                <w:shd w:val="clear" w:color="auto" w:fill="F5F5F5"/>
              </w:rPr>
            </w:pPr>
            <w:r>
              <w:t>Multiple NetApp products incorporate Linux kernel. Linux kernel versions through 5.3.12 are susceptible to vulnerabilities which when successfully exploited could lead to disclosure of sensitive information, addition or modification of data, or Denial of Service (</w:t>
            </w:r>
            <w:proofErr w:type="spellStart"/>
            <w:r>
              <w:t>DoS</w:t>
            </w:r>
            <w:proofErr w:type="spellEnd"/>
            <w:r>
              <w:t>).</w:t>
            </w:r>
          </w:p>
        </w:tc>
        <w:tc>
          <w:tcPr>
            <w:tcW w:w="3402" w:type="dxa"/>
          </w:tcPr>
          <w:p w:rsidR="00D5454D" w:rsidRPr="00395745" w:rsidRDefault="00D5454D" w:rsidP="00356279">
            <w:pPr>
              <w:jc w:val="both"/>
              <w:rPr>
                <w:rFonts w:ascii="Arial" w:hAnsi="Arial" w:cs="Arial"/>
                <w:color w:val="000000"/>
                <w:sz w:val="18"/>
                <w:szCs w:val="18"/>
                <w:shd w:val="clear" w:color="auto" w:fill="F5F5F5"/>
              </w:rPr>
            </w:pPr>
            <w:r>
              <w:t>Successful exploitation of these vulnerabilities could lead to disclosure of sensitive information, addition or modification of data, or Denial of Service (</w:t>
            </w:r>
            <w:proofErr w:type="spellStart"/>
            <w:r>
              <w:t>DoS</w:t>
            </w:r>
            <w:proofErr w:type="spellEnd"/>
            <w:r>
              <w:t>)</w:t>
            </w:r>
          </w:p>
        </w:tc>
      </w:tr>
    </w:tbl>
    <w:p w:rsidR="006A230F" w:rsidRPr="00CB6BFF" w:rsidRDefault="006A230F" w:rsidP="006A230F">
      <w:pPr>
        <w:pStyle w:val="a4"/>
        <w:ind w:firstLineChars="0" w:firstLine="0"/>
        <w:rPr>
          <w:strike/>
        </w:rPr>
      </w:pPr>
    </w:p>
    <w:p w:rsidR="00CB6BFF" w:rsidRPr="00CB6BFF" w:rsidRDefault="00CB6BFF" w:rsidP="00D75CA4">
      <w:pPr>
        <w:pStyle w:val="a4"/>
        <w:ind w:firstLineChars="0" w:firstLine="0"/>
        <w:rPr>
          <w:strike/>
        </w:rPr>
      </w:pPr>
    </w:p>
    <w:sectPr w:rsidR="00CB6BFF" w:rsidRPr="00CB6BFF" w:rsidSect="00B51F75">
      <w:headerReference w:type="default" r:id="rId13"/>
      <w:headerReference w:type="first" r:id="rId14"/>
      <w:footerReference w:type="first" r:id="rId15"/>
      <w:pgSz w:w="11900" w:h="16832"/>
      <w:pgMar w:top="1554" w:right="1440" w:bottom="1327" w:left="1440" w:header="646" w:footer="646"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6785" w:rsidRDefault="00F96785">
      <w:r>
        <w:separator/>
      </w:r>
    </w:p>
  </w:endnote>
  <w:endnote w:type="continuationSeparator" w:id="0">
    <w:p w:rsidR="00F96785" w:rsidRDefault="00F967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Book Antiqua">
    <w:panose1 w:val="02040602050305030304"/>
    <w:charset w:val="00"/>
    <w:family w:val="roman"/>
    <w:pitch w:val="variable"/>
    <w:sig w:usb0="00000287" w:usb1="00000000"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楷体_GB2312">
    <w:altName w:val="楷体"/>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Dotum">
    <w:altName w:val="Arial Unicode MS"/>
    <w:panose1 w:val="020B0600000101010101"/>
    <w:charset w:val="81"/>
    <w:family w:val="modern"/>
    <w:notTrueType/>
    <w:pitch w:val="fixed"/>
    <w:sig w:usb0="00000000" w:usb1="09060000" w:usb2="00000010" w:usb3="00000000" w:csb0="00080000" w:csb1="00000000"/>
  </w:font>
  <w:font w:name="Calibri">
    <w:panose1 w:val="020F0502020204030204"/>
    <w:charset w:val="00"/>
    <w:family w:val="swiss"/>
    <w:pitch w:val="variable"/>
    <w:sig w:usb0="E0002A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ayout w:type="fixed"/>
      <w:tblLook w:val="01E0" w:firstRow="1" w:lastRow="1" w:firstColumn="1" w:lastColumn="1" w:noHBand="0" w:noVBand="0"/>
    </w:tblPr>
    <w:tblGrid>
      <w:gridCol w:w="2706"/>
      <w:gridCol w:w="3608"/>
      <w:gridCol w:w="2706"/>
    </w:tblGrid>
    <w:tr w:rsidR="00DD78C8">
      <w:tc>
        <w:tcPr>
          <w:tcW w:w="1500" w:type="pct"/>
          <w:tcBorders>
            <w:top w:val="single" w:sz="4" w:space="0" w:color="auto"/>
          </w:tcBorders>
          <w:vAlign w:val="center"/>
        </w:tcPr>
        <w:p w:rsidR="00DD78C8" w:rsidRDefault="00DD78C8" w:rsidP="00C33DD5">
          <w:pPr>
            <w:pStyle w:val="a8"/>
            <w:jc w:val="both"/>
          </w:pPr>
        </w:p>
      </w:tc>
      <w:tc>
        <w:tcPr>
          <w:tcW w:w="2000" w:type="pct"/>
          <w:tcBorders>
            <w:top w:val="single" w:sz="4" w:space="0" w:color="auto"/>
            <w:left w:val="nil"/>
          </w:tcBorders>
          <w:vAlign w:val="center"/>
        </w:tcPr>
        <w:p w:rsidR="00DD78C8" w:rsidRPr="00FD1DE4" w:rsidRDefault="00DD78C8" w:rsidP="00C33DD5">
          <w:pPr>
            <w:pStyle w:val="a8"/>
            <w:jc w:val="center"/>
          </w:pPr>
        </w:p>
      </w:tc>
      <w:tc>
        <w:tcPr>
          <w:tcW w:w="1500" w:type="pct"/>
          <w:tcBorders>
            <w:top w:val="single" w:sz="4" w:space="0" w:color="auto"/>
          </w:tcBorders>
        </w:tcPr>
        <w:p w:rsidR="00DD78C8" w:rsidRDefault="00DD78C8" w:rsidP="00C33DD5">
          <w:pPr>
            <w:pStyle w:val="a8"/>
            <w:jc w:val="right"/>
          </w:pPr>
          <w:r>
            <w:rPr>
              <w:rFonts w:hint="eastAsia"/>
            </w:rPr>
            <w:t xml:space="preserve">Page </w:t>
          </w:r>
          <w:r>
            <w:rPr>
              <w:rStyle w:val="afe"/>
            </w:rPr>
            <w:fldChar w:fldCharType="begin"/>
          </w:r>
          <w:r>
            <w:rPr>
              <w:rStyle w:val="afe"/>
            </w:rPr>
            <w:instrText xml:space="preserve"> PAGE </w:instrText>
          </w:r>
          <w:r>
            <w:rPr>
              <w:rStyle w:val="afe"/>
            </w:rPr>
            <w:fldChar w:fldCharType="separate"/>
          </w:r>
          <w:r w:rsidR="00605BE0">
            <w:rPr>
              <w:rStyle w:val="afe"/>
              <w:noProof/>
            </w:rPr>
            <w:t>9</w:t>
          </w:r>
          <w:r>
            <w:rPr>
              <w:rStyle w:val="afe"/>
            </w:rPr>
            <w:fldChar w:fldCharType="end"/>
          </w:r>
          <w:r>
            <w:t xml:space="preserve"> </w:t>
          </w:r>
        </w:p>
      </w:tc>
    </w:tr>
  </w:tbl>
  <w:p w:rsidR="00DD78C8" w:rsidRDefault="00DD78C8" w:rsidP="00DA78E4">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ayout w:type="fixed"/>
      <w:tblLook w:val="01E0" w:firstRow="1" w:lastRow="1" w:firstColumn="1" w:lastColumn="1" w:noHBand="0" w:noVBand="0"/>
    </w:tblPr>
    <w:tblGrid>
      <w:gridCol w:w="2771"/>
      <w:gridCol w:w="3694"/>
      <w:gridCol w:w="2771"/>
    </w:tblGrid>
    <w:tr w:rsidR="00DD78C8" w:rsidTr="00F5061B">
      <w:tc>
        <w:tcPr>
          <w:tcW w:w="1500" w:type="pct"/>
          <w:tcBorders>
            <w:top w:val="single" w:sz="4" w:space="0" w:color="auto"/>
          </w:tcBorders>
          <w:vAlign w:val="center"/>
        </w:tcPr>
        <w:p w:rsidR="00DD78C8" w:rsidRDefault="00DD78C8" w:rsidP="00F5061B">
          <w:pPr>
            <w:pStyle w:val="a8"/>
            <w:jc w:val="both"/>
          </w:pPr>
        </w:p>
      </w:tc>
      <w:tc>
        <w:tcPr>
          <w:tcW w:w="2000" w:type="pct"/>
          <w:tcBorders>
            <w:top w:val="single" w:sz="4" w:space="0" w:color="auto"/>
            <w:left w:val="nil"/>
          </w:tcBorders>
          <w:vAlign w:val="center"/>
        </w:tcPr>
        <w:p w:rsidR="00DD78C8" w:rsidRPr="00FD1DE4" w:rsidRDefault="00DD78C8" w:rsidP="00F5061B">
          <w:pPr>
            <w:pStyle w:val="a8"/>
            <w:jc w:val="center"/>
          </w:pPr>
        </w:p>
      </w:tc>
      <w:tc>
        <w:tcPr>
          <w:tcW w:w="1500" w:type="pct"/>
          <w:tcBorders>
            <w:top w:val="single" w:sz="4" w:space="0" w:color="auto"/>
          </w:tcBorders>
        </w:tcPr>
        <w:p w:rsidR="00DD78C8" w:rsidRDefault="00DD78C8" w:rsidP="00F5061B">
          <w:pPr>
            <w:pStyle w:val="a8"/>
            <w:jc w:val="right"/>
          </w:pPr>
          <w:r>
            <w:rPr>
              <w:rFonts w:hint="eastAsia"/>
            </w:rPr>
            <w:t xml:space="preserve">Page </w:t>
          </w:r>
          <w:r>
            <w:rPr>
              <w:rStyle w:val="afe"/>
            </w:rPr>
            <w:fldChar w:fldCharType="begin"/>
          </w:r>
          <w:r>
            <w:rPr>
              <w:rStyle w:val="afe"/>
            </w:rPr>
            <w:instrText xml:space="preserve"> PAGE </w:instrText>
          </w:r>
          <w:r>
            <w:rPr>
              <w:rStyle w:val="afe"/>
            </w:rPr>
            <w:fldChar w:fldCharType="separate"/>
          </w:r>
          <w:r>
            <w:rPr>
              <w:rStyle w:val="afe"/>
              <w:noProof/>
            </w:rPr>
            <w:t>4</w:t>
          </w:r>
          <w:r>
            <w:rPr>
              <w:rStyle w:val="afe"/>
            </w:rPr>
            <w:fldChar w:fldCharType="end"/>
          </w:r>
          <w:r>
            <w:t xml:space="preserve"> </w:t>
          </w:r>
        </w:p>
      </w:tc>
    </w:tr>
  </w:tbl>
  <w:p w:rsidR="00DD78C8" w:rsidRDefault="00DD78C8">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6785" w:rsidRDefault="00F96785">
      <w:r>
        <w:separator/>
      </w:r>
    </w:p>
  </w:footnote>
  <w:footnote w:type="continuationSeparator" w:id="0">
    <w:p w:rsidR="00F96785" w:rsidRDefault="00F967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ayout w:type="fixed"/>
      <w:tblCellMar>
        <w:left w:w="57" w:type="dxa"/>
        <w:right w:w="57" w:type="dxa"/>
      </w:tblCellMar>
      <w:tblLook w:val="0000" w:firstRow="0" w:lastRow="0" w:firstColumn="0" w:lastColumn="0" w:noHBand="0" w:noVBand="0"/>
    </w:tblPr>
    <w:tblGrid>
      <w:gridCol w:w="902"/>
      <w:gridCol w:w="6314"/>
      <w:gridCol w:w="1804"/>
    </w:tblGrid>
    <w:tr w:rsidR="00DD78C8">
      <w:trPr>
        <w:cantSplit/>
        <w:trHeight w:hRule="exact" w:val="668"/>
      </w:trPr>
      <w:tc>
        <w:tcPr>
          <w:tcW w:w="500" w:type="pct"/>
          <w:tcBorders>
            <w:bottom w:val="single" w:sz="6" w:space="0" w:color="auto"/>
          </w:tcBorders>
        </w:tcPr>
        <w:p w:rsidR="00DD78C8" w:rsidRDefault="00DD78C8" w:rsidP="007C7023">
          <w:pPr>
            <w:pStyle w:val="af2"/>
          </w:pPr>
          <w:r w:rsidRPr="002F6849">
            <w:rPr>
              <w:rFonts w:ascii="Dotum" w:eastAsia="Dotum" w:hAnsi="Dotum"/>
            </w:rPr>
            <w:drawing>
              <wp:inline distT="0" distB="0" distL="0" distR="0">
                <wp:extent cx="421640" cy="421640"/>
                <wp:effectExtent l="0" t="0" r="0" b="0"/>
                <wp:docPr id="2" name="图片 2"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1640" cy="421640"/>
                        </a:xfrm>
                        <a:prstGeom prst="rect">
                          <a:avLst/>
                        </a:prstGeom>
                        <a:noFill/>
                        <a:ln>
                          <a:noFill/>
                        </a:ln>
                      </pic:spPr>
                    </pic:pic>
                  </a:graphicData>
                </a:graphic>
              </wp:inline>
            </w:drawing>
          </w:r>
        </w:p>
        <w:p w:rsidR="00DD78C8" w:rsidRDefault="00DD78C8" w:rsidP="00AB5B92"/>
      </w:tc>
      <w:tc>
        <w:tcPr>
          <w:tcW w:w="3500" w:type="pct"/>
          <w:tcBorders>
            <w:bottom w:val="single" w:sz="6" w:space="0" w:color="auto"/>
          </w:tcBorders>
          <w:vAlign w:val="bottom"/>
        </w:tcPr>
        <w:p w:rsidR="00DD78C8" w:rsidRPr="00FF73E3" w:rsidRDefault="00DD78C8" w:rsidP="00DE30D5">
          <w:pPr>
            <w:pStyle w:val="aa"/>
            <w:jc w:val="left"/>
            <w:rPr>
              <w:lang w:val="pt-BR"/>
            </w:rPr>
          </w:pPr>
          <w:r w:rsidRPr="00FF73E3">
            <w:rPr>
              <w:bCs/>
              <w:lang w:val="pt-BR"/>
            </w:rPr>
            <w:t>XXX</w:t>
          </w:r>
          <w:r w:rsidRPr="00FF73E3">
            <w:rPr>
              <w:rFonts w:hint="eastAsia"/>
              <w:bCs/>
              <w:lang w:val="pt-BR"/>
            </w:rPr>
            <w:t xml:space="preserve"> Vx.</w:t>
          </w:r>
          <w:r>
            <w:rPr>
              <w:rFonts w:hint="eastAsia"/>
              <w:bCs/>
              <w:lang w:val="pt-BR"/>
            </w:rPr>
            <w:t>0</w:t>
          </w:r>
          <w:r w:rsidRPr="00FF73E3">
            <w:rPr>
              <w:rFonts w:hint="eastAsia"/>
              <w:bCs/>
              <w:lang w:val="pt-BR"/>
            </w:rPr>
            <w:t xml:space="preserve"> Release Notes</w:t>
          </w:r>
        </w:p>
      </w:tc>
      <w:tc>
        <w:tcPr>
          <w:tcW w:w="1000" w:type="pct"/>
          <w:tcBorders>
            <w:bottom w:val="single" w:sz="6" w:space="0" w:color="auto"/>
          </w:tcBorders>
          <w:vAlign w:val="bottom"/>
        </w:tcPr>
        <w:p w:rsidR="00DD78C8" w:rsidRDefault="00DD78C8" w:rsidP="00E37BEF">
          <w:pPr>
            <w:pStyle w:val="aa"/>
            <w:jc w:val="right"/>
          </w:pPr>
          <w:r w:rsidRPr="000465BD">
            <w:t>CONFIDENTIAL</w:t>
          </w:r>
        </w:p>
      </w:tc>
    </w:tr>
  </w:tbl>
  <w:p w:rsidR="00DD78C8" w:rsidRDefault="00DD78C8" w:rsidP="00AB5B9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ayout w:type="fixed"/>
      <w:tblCellMar>
        <w:left w:w="57" w:type="dxa"/>
        <w:right w:w="57" w:type="dxa"/>
      </w:tblCellMar>
      <w:tblLook w:val="0000" w:firstRow="0" w:lastRow="0" w:firstColumn="0" w:lastColumn="0" w:noHBand="0" w:noVBand="0"/>
    </w:tblPr>
    <w:tblGrid>
      <w:gridCol w:w="902"/>
      <w:gridCol w:w="6314"/>
      <w:gridCol w:w="1804"/>
    </w:tblGrid>
    <w:tr w:rsidR="00DD78C8">
      <w:trPr>
        <w:cantSplit/>
        <w:trHeight w:hRule="exact" w:val="668"/>
      </w:trPr>
      <w:tc>
        <w:tcPr>
          <w:tcW w:w="500" w:type="pct"/>
          <w:tcBorders>
            <w:bottom w:val="single" w:sz="6" w:space="0" w:color="auto"/>
          </w:tcBorders>
        </w:tcPr>
        <w:p w:rsidR="00DD78C8" w:rsidRDefault="00DD78C8" w:rsidP="007C7023">
          <w:pPr>
            <w:pStyle w:val="af2"/>
          </w:pPr>
          <w:r w:rsidRPr="002F6849">
            <w:rPr>
              <w:rFonts w:ascii="Dotum" w:eastAsia="Dotum" w:hAnsi="Dotum"/>
            </w:rPr>
            <w:drawing>
              <wp:inline distT="0" distB="0" distL="0" distR="0">
                <wp:extent cx="391160" cy="391160"/>
                <wp:effectExtent l="0" t="0" r="0" b="0"/>
                <wp:docPr id="3" name="图片 3"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1160" cy="391160"/>
                        </a:xfrm>
                        <a:prstGeom prst="rect">
                          <a:avLst/>
                        </a:prstGeom>
                        <a:noFill/>
                        <a:ln>
                          <a:noFill/>
                        </a:ln>
                      </pic:spPr>
                    </pic:pic>
                  </a:graphicData>
                </a:graphic>
              </wp:inline>
            </w:drawing>
          </w:r>
        </w:p>
        <w:p w:rsidR="00DD78C8" w:rsidRDefault="00DD78C8" w:rsidP="00AB5B92"/>
      </w:tc>
      <w:tc>
        <w:tcPr>
          <w:tcW w:w="3500" w:type="pct"/>
          <w:tcBorders>
            <w:bottom w:val="single" w:sz="6" w:space="0" w:color="auto"/>
          </w:tcBorders>
          <w:vAlign w:val="bottom"/>
        </w:tcPr>
        <w:p w:rsidR="00DD78C8" w:rsidRPr="00FF73E3" w:rsidRDefault="00DD78C8" w:rsidP="00C17E06">
          <w:pPr>
            <w:pStyle w:val="aa"/>
            <w:jc w:val="left"/>
            <w:rPr>
              <w:lang w:val="pt-BR"/>
            </w:rPr>
          </w:pPr>
          <w:r w:rsidRPr="00791B4F">
            <w:rPr>
              <w:bCs/>
              <w:lang w:val="pt-BR"/>
            </w:rPr>
            <w:t xml:space="preserve">HUAWEI </w:t>
          </w:r>
          <w:r w:rsidR="00C30165">
            <w:rPr>
              <w:bCs/>
              <w:lang w:val="pt-BR"/>
            </w:rPr>
            <w:t>E6878</w:t>
          </w:r>
          <w:r w:rsidR="006E5B66">
            <w:rPr>
              <w:bCs/>
              <w:lang w:val="pt-BR"/>
            </w:rPr>
            <w:t>-8</w:t>
          </w:r>
          <w:r w:rsidR="004638CD">
            <w:rPr>
              <w:bCs/>
              <w:lang w:val="pt-BR"/>
            </w:rPr>
            <w:t>70</w:t>
          </w:r>
          <w:r w:rsidRPr="00791B4F">
            <w:rPr>
              <w:bCs/>
              <w:lang w:val="pt-BR"/>
            </w:rPr>
            <w:t xml:space="preserve"> </w:t>
          </w:r>
          <w:r>
            <w:rPr>
              <w:rFonts w:hint="eastAsia"/>
              <w:bCs/>
              <w:lang w:val="pt-BR"/>
            </w:rPr>
            <w:t xml:space="preserve">Firmware </w:t>
          </w:r>
          <w:r w:rsidRPr="00791B4F">
            <w:rPr>
              <w:bCs/>
              <w:lang w:val="pt-BR"/>
            </w:rPr>
            <w:t xml:space="preserve">Release Notes </w:t>
          </w:r>
        </w:p>
      </w:tc>
      <w:tc>
        <w:tcPr>
          <w:tcW w:w="1000" w:type="pct"/>
          <w:tcBorders>
            <w:bottom w:val="single" w:sz="6" w:space="0" w:color="auto"/>
          </w:tcBorders>
          <w:vAlign w:val="bottom"/>
        </w:tcPr>
        <w:p w:rsidR="00DD78C8" w:rsidRDefault="00DD78C8" w:rsidP="00E37BEF">
          <w:pPr>
            <w:pStyle w:val="aa"/>
            <w:jc w:val="right"/>
          </w:pPr>
          <w:r w:rsidRPr="000465BD">
            <w:t>CONFIDENTIAL</w:t>
          </w:r>
        </w:p>
      </w:tc>
    </w:tr>
  </w:tbl>
  <w:p w:rsidR="00DD78C8" w:rsidRDefault="00DD78C8" w:rsidP="00AB5B92"/>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ayout w:type="fixed"/>
      <w:tblCellMar>
        <w:left w:w="57" w:type="dxa"/>
        <w:right w:w="57" w:type="dxa"/>
      </w:tblCellMar>
      <w:tblLook w:val="0000" w:firstRow="0" w:lastRow="0" w:firstColumn="0" w:lastColumn="0" w:noHBand="0" w:noVBand="0"/>
    </w:tblPr>
    <w:tblGrid>
      <w:gridCol w:w="913"/>
      <w:gridCol w:w="6394"/>
      <w:gridCol w:w="1827"/>
    </w:tblGrid>
    <w:tr w:rsidR="00DD78C8" w:rsidTr="00F5061B">
      <w:trPr>
        <w:cantSplit/>
        <w:trHeight w:hRule="exact" w:val="668"/>
      </w:trPr>
      <w:tc>
        <w:tcPr>
          <w:tcW w:w="500" w:type="pct"/>
          <w:tcBorders>
            <w:bottom w:val="single" w:sz="6" w:space="0" w:color="auto"/>
          </w:tcBorders>
        </w:tcPr>
        <w:p w:rsidR="00DD78C8" w:rsidRDefault="00DD78C8" w:rsidP="00F5061B">
          <w:pPr>
            <w:pStyle w:val="af2"/>
          </w:pPr>
          <w:r w:rsidRPr="002F6849">
            <w:rPr>
              <w:rFonts w:ascii="Dotum" w:eastAsia="Dotum" w:hAnsi="Dotum"/>
            </w:rPr>
            <w:drawing>
              <wp:inline distT="0" distB="0" distL="0" distR="0">
                <wp:extent cx="421640" cy="421640"/>
                <wp:effectExtent l="0" t="0" r="0" b="0"/>
                <wp:docPr id="4" name="图片 4"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1640" cy="421640"/>
                        </a:xfrm>
                        <a:prstGeom prst="rect">
                          <a:avLst/>
                        </a:prstGeom>
                        <a:noFill/>
                        <a:ln>
                          <a:noFill/>
                        </a:ln>
                      </pic:spPr>
                    </pic:pic>
                  </a:graphicData>
                </a:graphic>
              </wp:inline>
            </w:drawing>
          </w:r>
        </w:p>
        <w:p w:rsidR="00DD78C8" w:rsidRDefault="00DD78C8" w:rsidP="00F5061B"/>
      </w:tc>
      <w:tc>
        <w:tcPr>
          <w:tcW w:w="3500" w:type="pct"/>
          <w:tcBorders>
            <w:bottom w:val="single" w:sz="6" w:space="0" w:color="auto"/>
          </w:tcBorders>
          <w:vAlign w:val="bottom"/>
        </w:tcPr>
        <w:p w:rsidR="00DD78C8" w:rsidRPr="00FF73E3" w:rsidRDefault="00DD78C8" w:rsidP="00FC6D7F">
          <w:pPr>
            <w:pStyle w:val="aa"/>
            <w:jc w:val="left"/>
            <w:rPr>
              <w:lang w:val="pt-BR"/>
            </w:rPr>
          </w:pPr>
          <w:r w:rsidRPr="00FF73E3">
            <w:rPr>
              <w:bCs/>
              <w:lang w:val="pt-BR"/>
            </w:rPr>
            <w:t>XXX</w:t>
          </w:r>
          <w:r w:rsidRPr="00FF73E3">
            <w:rPr>
              <w:rFonts w:hint="eastAsia"/>
              <w:bCs/>
              <w:lang w:val="pt-BR"/>
            </w:rPr>
            <w:t xml:space="preserve"> Release Notes Vx.</w:t>
          </w:r>
          <w:r>
            <w:rPr>
              <w:rFonts w:hint="eastAsia"/>
              <w:bCs/>
              <w:lang w:val="pt-BR"/>
            </w:rPr>
            <w:t>y</w:t>
          </w:r>
        </w:p>
      </w:tc>
      <w:tc>
        <w:tcPr>
          <w:tcW w:w="1000" w:type="pct"/>
          <w:tcBorders>
            <w:bottom w:val="single" w:sz="6" w:space="0" w:color="auto"/>
          </w:tcBorders>
          <w:vAlign w:val="bottom"/>
        </w:tcPr>
        <w:p w:rsidR="00DD78C8" w:rsidRDefault="00DD78C8" w:rsidP="00F5061B">
          <w:pPr>
            <w:pStyle w:val="aa"/>
            <w:jc w:val="right"/>
          </w:pPr>
          <w:r w:rsidRPr="000465BD">
            <w:t>CONFIDENTIAL</w:t>
          </w:r>
        </w:p>
      </w:tc>
    </w:tr>
  </w:tbl>
  <w:p w:rsidR="00DD78C8" w:rsidRDefault="00DD78C8">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A432888E"/>
    <w:lvl w:ilvl="0">
      <w:start w:val="1"/>
      <w:numFmt w:val="bullet"/>
      <w:pStyle w:val="a"/>
      <w:lvlText w:val=""/>
      <w:lvlJc w:val="left"/>
      <w:pPr>
        <w:tabs>
          <w:tab w:val="num" w:pos="1134"/>
        </w:tabs>
        <w:ind w:left="1134" w:hanging="312"/>
      </w:pPr>
      <w:rPr>
        <w:rFonts w:ascii="Wingdings" w:hAnsi="Wingdings" w:hint="default"/>
        <w:sz w:val="18"/>
        <w:szCs w:val="18"/>
      </w:rPr>
    </w:lvl>
  </w:abstractNum>
  <w:abstractNum w:abstractNumId="1" w15:restartNumberingAfterBreak="0">
    <w:nsid w:val="0346435F"/>
    <w:multiLevelType w:val="singleLevel"/>
    <w:tmpl w:val="CA60528C"/>
    <w:lvl w:ilvl="0">
      <w:start w:val="1"/>
      <w:numFmt w:val="decimal"/>
      <w:pStyle w:val="a0"/>
      <w:lvlText w:val="[%1]"/>
      <w:legacy w:legacy="1" w:legacySpace="0" w:legacyIndent="360"/>
      <w:lvlJc w:val="left"/>
      <w:pPr>
        <w:ind w:left="360" w:hanging="360"/>
      </w:pPr>
      <w:rPr>
        <w:rFonts w:ascii="Times New Roman" w:hAnsi="Times New Roman" w:cs="Times New Roman" w:hint="default"/>
      </w:rPr>
    </w:lvl>
  </w:abstractNum>
  <w:abstractNum w:abstractNumId="2" w15:restartNumberingAfterBreak="0">
    <w:nsid w:val="06A04C02"/>
    <w:multiLevelType w:val="hybridMultilevel"/>
    <w:tmpl w:val="8FEE1278"/>
    <w:lvl w:ilvl="0" w:tplc="813C6DCE">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9DC5FCF"/>
    <w:multiLevelType w:val="hybridMultilevel"/>
    <w:tmpl w:val="E746147E"/>
    <w:lvl w:ilvl="0" w:tplc="6074CFEA">
      <w:start w:val="1"/>
      <w:numFmt w:val="bullet"/>
      <w:pStyle w:val="NotesTextListinTable"/>
      <w:lvlText w:val=""/>
      <w:lvlJc w:val="left"/>
      <w:pPr>
        <w:tabs>
          <w:tab w:val="num" w:pos="284"/>
        </w:tabs>
        <w:ind w:left="284" w:hanging="284"/>
      </w:pPr>
      <w:rPr>
        <w:rFonts w:ascii="Wingdings" w:hAnsi="Wingdings" w:cs="Wingdings" w:hint="default"/>
        <w:caps w:val="0"/>
        <w:strike w:val="0"/>
        <w:dstrike w:val="0"/>
        <w:vanish w:val="0"/>
        <w:color w:val="000000"/>
        <w:sz w:val="13"/>
        <w:szCs w:val="13"/>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
      <w:lvlJc w:val="left"/>
      <w:pPr>
        <w:tabs>
          <w:tab w:val="num" w:pos="840"/>
        </w:tabs>
        <w:ind w:left="840" w:hanging="420"/>
      </w:pPr>
      <w:rPr>
        <w:rFonts w:ascii="Wingdings" w:hAnsi="Wingdings" w:cs="Wingdings" w:hint="default"/>
      </w:rPr>
    </w:lvl>
    <w:lvl w:ilvl="2" w:tplc="04090005">
      <w:start w:val="1"/>
      <w:numFmt w:val="bullet"/>
      <w:lvlText w:val=""/>
      <w:lvlJc w:val="left"/>
      <w:pPr>
        <w:tabs>
          <w:tab w:val="num" w:pos="1260"/>
        </w:tabs>
        <w:ind w:left="1260" w:hanging="420"/>
      </w:pPr>
      <w:rPr>
        <w:rFonts w:ascii="Wingdings" w:hAnsi="Wingdings" w:cs="Wingdings" w:hint="default"/>
      </w:rPr>
    </w:lvl>
    <w:lvl w:ilvl="3" w:tplc="04090001">
      <w:start w:val="1"/>
      <w:numFmt w:val="bullet"/>
      <w:lvlText w:val=""/>
      <w:lvlJc w:val="left"/>
      <w:pPr>
        <w:tabs>
          <w:tab w:val="num" w:pos="1680"/>
        </w:tabs>
        <w:ind w:left="1680" w:hanging="420"/>
      </w:pPr>
      <w:rPr>
        <w:rFonts w:ascii="Wingdings" w:hAnsi="Wingdings" w:cs="Wingdings" w:hint="default"/>
      </w:rPr>
    </w:lvl>
    <w:lvl w:ilvl="4" w:tplc="04090003">
      <w:start w:val="1"/>
      <w:numFmt w:val="bullet"/>
      <w:lvlText w:val=""/>
      <w:lvlJc w:val="left"/>
      <w:pPr>
        <w:tabs>
          <w:tab w:val="num" w:pos="2100"/>
        </w:tabs>
        <w:ind w:left="2100" w:hanging="420"/>
      </w:pPr>
      <w:rPr>
        <w:rFonts w:ascii="Wingdings" w:hAnsi="Wingdings" w:cs="Wingdings" w:hint="default"/>
      </w:rPr>
    </w:lvl>
    <w:lvl w:ilvl="5" w:tplc="04090005">
      <w:start w:val="1"/>
      <w:numFmt w:val="bullet"/>
      <w:lvlText w:val=""/>
      <w:lvlJc w:val="left"/>
      <w:pPr>
        <w:tabs>
          <w:tab w:val="num" w:pos="2520"/>
        </w:tabs>
        <w:ind w:left="2520" w:hanging="420"/>
      </w:pPr>
      <w:rPr>
        <w:rFonts w:ascii="Wingdings" w:hAnsi="Wingdings" w:cs="Wingdings" w:hint="default"/>
      </w:rPr>
    </w:lvl>
    <w:lvl w:ilvl="6" w:tplc="04090001">
      <w:start w:val="1"/>
      <w:numFmt w:val="bullet"/>
      <w:lvlText w:val=""/>
      <w:lvlJc w:val="left"/>
      <w:pPr>
        <w:tabs>
          <w:tab w:val="num" w:pos="2940"/>
        </w:tabs>
        <w:ind w:left="2940" w:hanging="420"/>
      </w:pPr>
      <w:rPr>
        <w:rFonts w:ascii="Wingdings" w:hAnsi="Wingdings" w:cs="Wingdings" w:hint="default"/>
      </w:rPr>
    </w:lvl>
    <w:lvl w:ilvl="7" w:tplc="04090003">
      <w:start w:val="1"/>
      <w:numFmt w:val="bullet"/>
      <w:lvlText w:val=""/>
      <w:lvlJc w:val="left"/>
      <w:pPr>
        <w:tabs>
          <w:tab w:val="num" w:pos="3360"/>
        </w:tabs>
        <w:ind w:left="3360" w:hanging="420"/>
      </w:pPr>
      <w:rPr>
        <w:rFonts w:ascii="Wingdings" w:hAnsi="Wingdings" w:cs="Wingdings" w:hint="default"/>
      </w:rPr>
    </w:lvl>
    <w:lvl w:ilvl="8" w:tplc="04090005">
      <w:start w:val="1"/>
      <w:numFmt w:val="bullet"/>
      <w:lvlText w:val=""/>
      <w:lvlJc w:val="left"/>
      <w:pPr>
        <w:tabs>
          <w:tab w:val="num" w:pos="3780"/>
        </w:tabs>
        <w:ind w:left="3780" w:hanging="420"/>
      </w:pPr>
      <w:rPr>
        <w:rFonts w:ascii="Wingdings" w:hAnsi="Wingdings" w:cs="Wingdings" w:hint="default"/>
      </w:rPr>
    </w:lvl>
  </w:abstractNum>
  <w:abstractNum w:abstractNumId="4" w15:restartNumberingAfterBreak="0">
    <w:nsid w:val="0D8A1DC0"/>
    <w:multiLevelType w:val="hybridMultilevel"/>
    <w:tmpl w:val="0D1AE978"/>
    <w:lvl w:ilvl="0" w:tplc="AECC68E2">
      <w:start w:val="1"/>
      <w:numFmt w:val="decimal"/>
      <w:lvlText w:val="注%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171657A1"/>
    <w:multiLevelType w:val="multilevel"/>
    <w:tmpl w:val="F76CB6EC"/>
    <w:lvl w:ilvl="0">
      <w:start w:val="1"/>
      <w:numFmt w:val="decimal"/>
      <w:suff w:val="nothing"/>
      <w:lvlText w:val="%1 "/>
      <w:lvlJc w:val="left"/>
      <w:pPr>
        <w:ind w:left="0" w:firstLine="0"/>
      </w:pPr>
      <w:rPr>
        <w:rFonts w:ascii="Arial" w:eastAsia="黑体" w:hAnsi="Arial" w:cs="Book Antiqua" w:hint="default"/>
        <w:b/>
        <w:bCs/>
        <w:i w:val="0"/>
        <w:iCs w:val="0"/>
        <w:caps w:val="0"/>
        <w:strike w:val="0"/>
        <w:dstrike w:val="0"/>
        <w:outline w:val="0"/>
        <w:shadow w:val="0"/>
        <w:emboss w:val="0"/>
        <w:imprint w:val="0"/>
        <w:vanish w:val="0"/>
        <w:color w:val="000000"/>
        <w:sz w:val="144"/>
        <w:szCs w:val="144"/>
        <w:vertAlign w:val="baseline"/>
      </w:rPr>
    </w:lvl>
    <w:lvl w:ilvl="1">
      <w:start w:val="1"/>
      <w:numFmt w:val="decimal"/>
      <w:suff w:val="nothing"/>
      <w:lvlText w:val="%1.%2 "/>
      <w:lvlJc w:val="left"/>
      <w:pPr>
        <w:ind w:left="0" w:firstLine="0"/>
      </w:pPr>
      <w:rPr>
        <w:rFonts w:ascii="Arial" w:eastAsia="黑体" w:hAnsi="Arial" w:cs="Book Antiqua" w:hint="default"/>
        <w:b/>
        <w:bCs/>
        <w:i w:val="0"/>
        <w:iCs w:val="0"/>
        <w:caps w:val="0"/>
        <w:strike w:val="0"/>
        <w:dstrike w:val="0"/>
        <w:outline w:val="0"/>
        <w:shadow w:val="0"/>
        <w:emboss w:val="0"/>
        <w:imprint w:val="0"/>
        <w:snapToGrid w:val="0"/>
        <w:vanish w:val="0"/>
        <w:spacing w:val="0"/>
        <w:kern w:val="0"/>
        <w:sz w:val="36"/>
        <w:szCs w:val="36"/>
        <w:vertAlign w:val="baseline"/>
      </w:rPr>
    </w:lvl>
    <w:lvl w:ilvl="2">
      <w:start w:val="1"/>
      <w:numFmt w:val="decimal"/>
      <w:suff w:val="nothing"/>
      <w:lvlText w:val="%1.%2.%3 "/>
      <w:lvlJc w:val="left"/>
      <w:pPr>
        <w:ind w:left="851" w:firstLine="0"/>
      </w:pPr>
      <w:rPr>
        <w:rFonts w:ascii="Arial" w:eastAsia="黑体" w:hAnsi="Arial"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32"/>
        <w:szCs w:val="32"/>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none"/>
      <w:lvlRestart w:val="0"/>
      <w:suff w:val="nothing"/>
      <w:lvlText w:val=""/>
      <w:lvlJc w:val="left"/>
      <w:pPr>
        <w:ind w:left="0" w:firstLine="0"/>
      </w:pPr>
      <w:rPr>
        <w:rFonts w:ascii="Arial" w:hAnsi="Arial" w:cs="Arial" w:hint="default"/>
        <w:b/>
        <w:bCs/>
        <w:i w:val="0"/>
        <w:iCs w:val="0"/>
        <w:caps w:val="0"/>
        <w:strike w:val="0"/>
        <w:dstrike w:val="0"/>
        <w:outline w:val="0"/>
        <w:shadow w:val="0"/>
        <w:emboss w:val="0"/>
        <w:imprint w:val="0"/>
        <w:vanish w:val="0"/>
        <w:sz w:val="20"/>
        <w:szCs w:val="20"/>
        <w:vertAlign w:val="baseline"/>
      </w:rPr>
    </w:lvl>
    <w:lvl w:ilvl="4">
      <w:start w:val="1"/>
      <w:numFmt w:val="upperRoman"/>
      <w:suff w:val="nothing"/>
      <w:lvlText w:val="%5. "/>
      <w:lvlJc w:val="left"/>
      <w:pPr>
        <w:ind w:left="1702" w:hanging="227"/>
      </w:pPr>
      <w:rPr>
        <w:rFonts w:ascii="Times New Roman" w:eastAsia="黑体" w:hAnsi="Times New Roman" w:cs="Times New Roman" w:hint="default"/>
        <w:b/>
        <w:bCs/>
        <w:i w:val="0"/>
        <w:iCs w:val="0"/>
        <w:sz w:val="24"/>
        <w:szCs w:val="24"/>
        <w:u w:val="none"/>
      </w:rPr>
    </w:lvl>
    <w:lvl w:ilvl="5">
      <w:start w:val="1"/>
      <w:numFmt w:val="decimal"/>
      <w:lvlText w:val="Step %6"/>
      <w:lvlJc w:val="right"/>
      <w:pPr>
        <w:tabs>
          <w:tab w:val="num" w:pos="1701"/>
        </w:tabs>
        <w:ind w:left="1701" w:hanging="159"/>
      </w:pPr>
      <w:rPr>
        <w:rFonts w:ascii="Arial" w:hAnsi="Arial" w:cs="Times New Roman" w:hint="default"/>
        <w:b/>
        <w:bCs/>
        <w:i w:val="0"/>
        <w:iCs w:val="0"/>
        <w:color w:val="auto"/>
        <w:sz w:val="21"/>
        <w:szCs w:val="21"/>
      </w:rPr>
    </w:lvl>
    <w:lvl w:ilvl="6">
      <w:start w:val="1"/>
      <w:numFmt w:val="decimal"/>
      <w:lvlText w:val="%7."/>
      <w:lvlJc w:val="left"/>
      <w:pPr>
        <w:tabs>
          <w:tab w:val="num" w:pos="2126"/>
        </w:tabs>
        <w:ind w:left="2126" w:hanging="425"/>
      </w:pPr>
      <w:rPr>
        <w:rFonts w:ascii="Arial" w:hAnsi="Arial"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7">
      <w:start w:val="1"/>
      <w:numFmt w:val="decimal"/>
      <w:lvlRestart w:val="1"/>
      <w:suff w:val="space"/>
      <w:lvlText w:val="Figure %1-%8"/>
      <w:lvlJc w:val="left"/>
      <w:pPr>
        <w:ind w:left="1701" w:firstLine="0"/>
      </w:pPr>
      <w:rPr>
        <w:rFonts w:ascii="Arial" w:eastAsia="宋体" w:hAnsi="Arial" w:cs="Book Antiqua" w:hint="default"/>
        <w:b/>
        <w:bCs/>
        <w:i w:val="0"/>
        <w:iCs w:val="0"/>
        <w:strike w:val="0"/>
        <w:dstrike w:val="0"/>
        <w:outline w:val="0"/>
        <w:shadow w:val="0"/>
        <w:emboss w:val="0"/>
        <w:imprint w:val="0"/>
        <w:color w:val="auto"/>
        <w:sz w:val="21"/>
        <w:szCs w:val="21"/>
        <w:vertAlign w:val="baseline"/>
      </w:rPr>
    </w:lvl>
    <w:lvl w:ilvl="8">
      <w:start w:val="1"/>
      <w:numFmt w:val="decimal"/>
      <w:lvlRestart w:val="1"/>
      <w:suff w:val="space"/>
      <w:lvlText w:val="Table %1-%9"/>
      <w:lvlJc w:val="left"/>
      <w:pPr>
        <w:ind w:left="1701" w:firstLine="0"/>
      </w:pPr>
      <w:rPr>
        <w:rFonts w:ascii="Arial" w:eastAsia="黑体" w:hAnsi="Arial" w:hint="default"/>
        <w:b/>
        <w:bCs/>
        <w:i w:val="0"/>
        <w:iCs w:val="0"/>
        <w:color w:val="auto"/>
        <w:sz w:val="21"/>
        <w:szCs w:val="21"/>
      </w:rPr>
    </w:lvl>
  </w:abstractNum>
  <w:abstractNum w:abstractNumId="6" w15:restartNumberingAfterBreak="0">
    <w:nsid w:val="18E12240"/>
    <w:multiLevelType w:val="hybridMultilevel"/>
    <w:tmpl w:val="552E5F5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15:restartNumberingAfterBreak="0">
    <w:nsid w:val="36FC11C1"/>
    <w:multiLevelType w:val="hybridMultilevel"/>
    <w:tmpl w:val="344E22D8"/>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 w15:restartNumberingAfterBreak="0">
    <w:nsid w:val="3FEF7B85"/>
    <w:multiLevelType w:val="hybridMultilevel"/>
    <w:tmpl w:val="D93AFE4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42CF4755"/>
    <w:multiLevelType w:val="hybridMultilevel"/>
    <w:tmpl w:val="1A940A0E"/>
    <w:lvl w:ilvl="0" w:tplc="FFFFFFFF">
      <w:start w:val="1"/>
      <w:numFmt w:val="bullet"/>
      <w:lvlText w:val=""/>
      <w:lvlJc w:val="left"/>
      <w:pPr>
        <w:tabs>
          <w:tab w:val="num" w:pos="2126"/>
        </w:tabs>
        <w:ind w:left="2126" w:hanging="425"/>
      </w:pPr>
      <w:rPr>
        <w:rFonts w:ascii="Wingdings" w:hAnsi="Wingdings" w:cs="Wingdings" w:hint="default"/>
        <w:b w:val="0"/>
        <w:bCs w:val="0"/>
        <w:i w:val="0"/>
        <w:iCs w:val="0"/>
        <w:caps w:val="0"/>
        <w:strike w:val="0"/>
        <w:dstrike w:val="0"/>
        <w:outline w:val="0"/>
        <w:shadow w:val="0"/>
        <w:emboss w:val="0"/>
        <w:imprint w:val="0"/>
        <w:vanish w:val="0"/>
        <w:spacing w:val="0"/>
        <w:w w:val="100"/>
        <w:position w:val="2"/>
        <w:sz w:val="16"/>
        <w:szCs w:val="16"/>
        <w:vertAlign w:val="baseline"/>
      </w:rPr>
    </w:lvl>
    <w:lvl w:ilvl="1" w:tplc="FFFFFFFF">
      <w:start w:val="1"/>
      <w:numFmt w:val="bullet"/>
      <w:lvlText w:val=""/>
      <w:lvlJc w:val="left"/>
      <w:pPr>
        <w:tabs>
          <w:tab w:val="num" w:pos="840"/>
        </w:tabs>
        <w:ind w:left="840" w:hanging="420"/>
      </w:pPr>
      <w:rPr>
        <w:rFonts w:ascii="Wingdings" w:hAnsi="Wingdings" w:hint="default"/>
      </w:rPr>
    </w:lvl>
    <w:lvl w:ilvl="2" w:tplc="FFFFFFFF">
      <w:start w:val="1"/>
      <w:numFmt w:val="bullet"/>
      <w:lvlText w:val=""/>
      <w:lvlJc w:val="left"/>
      <w:pPr>
        <w:tabs>
          <w:tab w:val="num" w:pos="1260"/>
        </w:tabs>
        <w:ind w:left="1260" w:hanging="420"/>
      </w:pPr>
      <w:rPr>
        <w:rFonts w:ascii="Wingdings" w:hAnsi="Wingdings" w:hint="default"/>
      </w:rPr>
    </w:lvl>
    <w:lvl w:ilvl="3" w:tplc="FFFFFFFF">
      <w:start w:val="1"/>
      <w:numFmt w:val="bullet"/>
      <w:lvlText w:val=""/>
      <w:lvlJc w:val="left"/>
      <w:pPr>
        <w:tabs>
          <w:tab w:val="num" w:pos="1680"/>
        </w:tabs>
        <w:ind w:left="1680" w:hanging="420"/>
      </w:pPr>
      <w:rPr>
        <w:rFonts w:ascii="Wingdings" w:hAnsi="Wingdings" w:hint="default"/>
      </w:rPr>
    </w:lvl>
    <w:lvl w:ilvl="4" w:tplc="FFFFFFFF">
      <w:start w:val="1"/>
      <w:numFmt w:val="bullet"/>
      <w:lvlText w:val=""/>
      <w:lvlJc w:val="left"/>
      <w:pPr>
        <w:tabs>
          <w:tab w:val="num" w:pos="2100"/>
        </w:tabs>
        <w:ind w:left="2100" w:hanging="420"/>
      </w:pPr>
      <w:rPr>
        <w:rFonts w:ascii="Wingdings" w:hAnsi="Wingdings" w:hint="default"/>
      </w:rPr>
    </w:lvl>
    <w:lvl w:ilvl="5" w:tplc="FFFFFFFF">
      <w:start w:val="1"/>
      <w:numFmt w:val="bullet"/>
      <w:lvlText w:val=""/>
      <w:lvlJc w:val="left"/>
      <w:pPr>
        <w:tabs>
          <w:tab w:val="num" w:pos="2520"/>
        </w:tabs>
        <w:ind w:left="2520" w:hanging="420"/>
      </w:pPr>
      <w:rPr>
        <w:rFonts w:ascii="Wingdings" w:hAnsi="Wingdings" w:hint="default"/>
      </w:rPr>
    </w:lvl>
    <w:lvl w:ilvl="6" w:tplc="FFFFFFFF">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42FE570A"/>
    <w:multiLevelType w:val="multilevel"/>
    <w:tmpl w:val="68B8BA76"/>
    <w:lvl w:ilvl="0">
      <w:start w:val="1"/>
      <w:numFmt w:val="decimal"/>
      <w:suff w:val="nothing"/>
      <w:lvlText w:val="%1  "/>
      <w:lvlJc w:val="left"/>
      <w:pPr>
        <w:ind w:left="0" w:firstLine="0"/>
      </w:pPr>
      <w:rPr>
        <w:rFonts w:ascii="Arial" w:eastAsia="黑体" w:hAnsi="Arial" w:hint="default"/>
        <w:b w:val="0"/>
        <w:i w:val="0"/>
        <w:sz w:val="36"/>
        <w:szCs w:val="36"/>
      </w:rPr>
    </w:lvl>
    <w:lvl w:ilvl="1">
      <w:start w:val="1"/>
      <w:numFmt w:val="decimal"/>
      <w:suff w:val="nothing"/>
      <w:lvlText w:val="%1.%2  "/>
      <w:lvlJc w:val="left"/>
      <w:pPr>
        <w:ind w:left="0" w:firstLine="0"/>
      </w:pPr>
      <w:rPr>
        <w:rFonts w:ascii="Arial" w:hAnsi="Arial" w:hint="default"/>
        <w:b w:val="0"/>
        <w:i w:val="0"/>
        <w:sz w:val="30"/>
        <w:szCs w:val="30"/>
      </w:rPr>
    </w:lvl>
    <w:lvl w:ilvl="2">
      <w:start w:val="1"/>
      <w:numFmt w:val="decimal"/>
      <w:suff w:val="nothing"/>
      <w:lvlText w:val="%1.%2.%3  "/>
      <w:lvlJc w:val="left"/>
      <w:pPr>
        <w:ind w:left="0" w:firstLine="0"/>
      </w:pPr>
      <w:rPr>
        <w:rFonts w:ascii="Arial" w:hAnsi="Arial" w:hint="default"/>
        <w:b w:val="0"/>
        <w:i w:val="0"/>
        <w:sz w:val="24"/>
        <w:szCs w:val="24"/>
      </w:rPr>
    </w:lvl>
    <w:lvl w:ilvl="3">
      <w:start w:val="1"/>
      <w:numFmt w:val="decimal"/>
      <w:suff w:val="nothing"/>
      <w:lvlText w:val="%1.%2.%3.%4  "/>
      <w:lvlJc w:val="left"/>
      <w:pPr>
        <w:ind w:left="0" w:firstLine="0"/>
      </w:pPr>
      <w:rPr>
        <w:rFonts w:ascii="Arial" w:hAnsi="Arial" w:hint="default"/>
        <w:b w:val="0"/>
        <w:i w:val="0"/>
        <w:sz w:val="21"/>
        <w:szCs w:val="21"/>
      </w:rPr>
    </w:lvl>
    <w:lvl w:ilvl="4">
      <w:start w:val="1"/>
      <w:numFmt w:val="decimal"/>
      <w:lvlText w:val="%5."/>
      <w:lvlJc w:val="left"/>
      <w:pPr>
        <w:tabs>
          <w:tab w:val="num" w:pos="1134"/>
        </w:tabs>
        <w:ind w:left="1134" w:hanging="312"/>
      </w:pPr>
      <w:rPr>
        <w:rFonts w:ascii="Arial" w:hAnsi="Arial" w:hint="default"/>
        <w:b w:val="0"/>
        <w:i w:val="0"/>
        <w:sz w:val="21"/>
        <w:szCs w:val="21"/>
      </w:rPr>
    </w:lvl>
    <w:lvl w:ilvl="5">
      <w:start w:val="1"/>
      <w:numFmt w:val="decimal"/>
      <w:lvlText w:val="%6)"/>
      <w:lvlJc w:val="left"/>
      <w:pPr>
        <w:tabs>
          <w:tab w:val="num" w:pos="1134"/>
        </w:tabs>
        <w:ind w:left="1134" w:hanging="312"/>
      </w:pPr>
      <w:rPr>
        <w:rFonts w:ascii="Arial" w:hAnsi="Arial" w:hint="default"/>
        <w:b w:val="0"/>
        <w:i w:val="0"/>
        <w:sz w:val="21"/>
        <w:szCs w:val="21"/>
      </w:rPr>
    </w:lvl>
    <w:lvl w:ilvl="6">
      <w:start w:val="1"/>
      <w:numFmt w:val="lowerLetter"/>
      <w:lvlText w:val="%7."/>
      <w:lvlJc w:val="left"/>
      <w:pPr>
        <w:tabs>
          <w:tab w:val="num" w:pos="1134"/>
        </w:tabs>
        <w:ind w:left="1134" w:hanging="312"/>
      </w:pPr>
      <w:rPr>
        <w:rFonts w:ascii="Arial" w:hAnsi="Arial" w:hint="default"/>
        <w:b w:val="0"/>
        <w:i w:val="0"/>
        <w:sz w:val="21"/>
        <w:szCs w:val="21"/>
      </w:rPr>
    </w:lvl>
    <w:lvl w:ilvl="7">
      <w:start w:val="1"/>
      <w:numFmt w:val="decimal"/>
      <w:lvlRestart w:val="0"/>
      <w:pStyle w:val="a1"/>
      <w:suff w:val="space"/>
      <w:lvlText w:val="图%8"/>
      <w:lvlJc w:val="center"/>
      <w:pPr>
        <w:ind w:left="2760" w:firstLine="0"/>
      </w:pPr>
      <w:rPr>
        <w:rFonts w:ascii="Arial" w:eastAsia="黑体" w:hAnsi="Arial" w:hint="default"/>
        <w:b w:val="0"/>
        <w:i w:val="0"/>
        <w:sz w:val="18"/>
        <w:szCs w:val="18"/>
      </w:rPr>
    </w:lvl>
    <w:lvl w:ilvl="8">
      <w:start w:val="1"/>
      <w:numFmt w:val="decimal"/>
      <w:lvlRestart w:val="0"/>
      <w:pStyle w:val="a2"/>
      <w:suff w:val="space"/>
      <w:lvlText w:val="表%9"/>
      <w:lvlJc w:val="center"/>
      <w:pPr>
        <w:ind w:left="0" w:firstLine="0"/>
      </w:pPr>
      <w:rPr>
        <w:rFonts w:ascii="Arial" w:eastAsia="黑体" w:hAnsi="Arial" w:hint="default"/>
        <w:b w:val="0"/>
        <w:i w:val="0"/>
        <w:sz w:val="18"/>
        <w:szCs w:val="18"/>
      </w:rPr>
    </w:lvl>
  </w:abstractNum>
  <w:abstractNum w:abstractNumId="11" w15:restartNumberingAfterBreak="0">
    <w:nsid w:val="53035592"/>
    <w:multiLevelType w:val="hybridMultilevel"/>
    <w:tmpl w:val="344E22D8"/>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2" w15:restartNumberingAfterBreak="0">
    <w:nsid w:val="56AF4192"/>
    <w:multiLevelType w:val="multilevel"/>
    <w:tmpl w:val="3C68F67A"/>
    <w:lvl w:ilvl="0">
      <w:start w:val="1"/>
      <w:numFmt w:val="decimal"/>
      <w:pStyle w:val="1"/>
      <w:lvlText w:val="%1"/>
      <w:lvlJc w:val="left"/>
      <w:pPr>
        <w:tabs>
          <w:tab w:val="num" w:pos="630"/>
        </w:tabs>
        <w:ind w:left="630" w:hanging="432"/>
      </w:pPr>
      <w:rPr>
        <w:rFonts w:hint="eastAsia"/>
      </w:rPr>
    </w:lvl>
    <w:lvl w:ilvl="1">
      <w:start w:val="1"/>
      <w:numFmt w:val="decimal"/>
      <w:pStyle w:val="2"/>
      <w:lvlText w:val="%1.%2"/>
      <w:lvlJc w:val="left"/>
      <w:pPr>
        <w:tabs>
          <w:tab w:val="num" w:pos="774"/>
        </w:tabs>
        <w:ind w:left="774" w:hanging="576"/>
      </w:pPr>
      <w:rPr>
        <w:rFonts w:hint="eastAsia"/>
        <w:b/>
        <w:color w:val="auto"/>
      </w:rPr>
    </w:lvl>
    <w:lvl w:ilvl="2">
      <w:start w:val="1"/>
      <w:numFmt w:val="decimal"/>
      <w:pStyle w:val="3"/>
      <w:lvlText w:val="%1.%2.%3"/>
      <w:lvlJc w:val="left"/>
      <w:pPr>
        <w:tabs>
          <w:tab w:val="num" w:pos="840"/>
        </w:tabs>
        <w:ind w:left="840" w:hanging="720"/>
      </w:pPr>
      <w:rPr>
        <w:rFonts w:hint="eastAsia"/>
      </w:rPr>
    </w:lvl>
    <w:lvl w:ilvl="3">
      <w:start w:val="1"/>
      <w:numFmt w:val="decimal"/>
      <w:pStyle w:val="4"/>
      <w:lvlText w:val="%4."/>
      <w:lvlJc w:val="left"/>
      <w:pPr>
        <w:tabs>
          <w:tab w:val="num" w:pos="765"/>
        </w:tabs>
        <w:ind w:left="1134" w:hanging="680"/>
      </w:pPr>
      <w:rPr>
        <w:rFonts w:hint="eastAsia"/>
      </w:rPr>
    </w:lvl>
    <w:lvl w:ilvl="4">
      <w:start w:val="1"/>
      <w:numFmt w:val="decimal"/>
      <w:pStyle w:val="5"/>
      <w:lvlText w:val="%5）"/>
      <w:lvlJc w:val="left"/>
      <w:pPr>
        <w:tabs>
          <w:tab w:val="num" w:pos="765"/>
        </w:tabs>
        <w:ind w:left="1134" w:hanging="680"/>
      </w:pPr>
      <w:rPr>
        <w:rFonts w:hint="eastAsia"/>
        <w:color w:val="auto"/>
      </w:rPr>
    </w:lvl>
    <w:lvl w:ilvl="5">
      <w:start w:val="1"/>
      <w:numFmt w:val="lowerLetter"/>
      <w:pStyle w:val="6"/>
      <w:lvlText w:val="%6）"/>
      <w:lvlJc w:val="left"/>
      <w:pPr>
        <w:tabs>
          <w:tab w:val="num" w:pos="765"/>
        </w:tabs>
        <w:ind w:left="1134" w:hanging="680"/>
      </w:pPr>
      <w:rPr>
        <w:rFonts w:hint="eastAsia"/>
      </w:rPr>
    </w:lvl>
    <w:lvl w:ilvl="6">
      <w:start w:val="1"/>
      <w:numFmt w:val="lowerRoman"/>
      <w:pStyle w:val="7"/>
      <w:lvlText w:val="%7"/>
      <w:lvlJc w:val="left"/>
      <w:pPr>
        <w:tabs>
          <w:tab w:val="num" w:pos="765"/>
        </w:tabs>
        <w:ind w:left="1134" w:hanging="680"/>
      </w:pPr>
      <w:rPr>
        <w:rFonts w:hint="default"/>
      </w:rPr>
    </w:lvl>
    <w:lvl w:ilvl="7">
      <w:start w:val="1"/>
      <w:numFmt w:val="decimal"/>
      <w:pStyle w:val="8"/>
      <w:lvlText w:val="%1.%2.%3.%4.%5.%6.%7.%8"/>
      <w:lvlJc w:val="left"/>
      <w:pPr>
        <w:tabs>
          <w:tab w:val="num" w:pos="1638"/>
        </w:tabs>
        <w:ind w:left="1638" w:hanging="1440"/>
      </w:pPr>
      <w:rPr>
        <w:rFonts w:hint="eastAsia"/>
      </w:rPr>
    </w:lvl>
    <w:lvl w:ilvl="8">
      <w:start w:val="1"/>
      <w:numFmt w:val="decimal"/>
      <w:pStyle w:val="9"/>
      <w:lvlText w:val="%1.%2.%3.%4.%5.%6.%7.%8.%9"/>
      <w:lvlJc w:val="left"/>
      <w:pPr>
        <w:tabs>
          <w:tab w:val="num" w:pos="1782"/>
        </w:tabs>
        <w:ind w:left="1782" w:hanging="1584"/>
      </w:pPr>
      <w:rPr>
        <w:rFonts w:hint="eastAsia"/>
      </w:rPr>
    </w:lvl>
  </w:abstractNum>
  <w:abstractNum w:abstractNumId="13" w15:restartNumberingAfterBreak="0">
    <w:nsid w:val="64914A2F"/>
    <w:multiLevelType w:val="hybridMultilevel"/>
    <w:tmpl w:val="752C9F70"/>
    <w:lvl w:ilvl="0" w:tplc="813C6DCE">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66BB55EE"/>
    <w:multiLevelType w:val="hybridMultilevel"/>
    <w:tmpl w:val="4BEABAF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6C0421A4"/>
    <w:multiLevelType w:val="hybridMultilevel"/>
    <w:tmpl w:val="A8B25CC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6E230785"/>
    <w:multiLevelType w:val="hybridMultilevel"/>
    <w:tmpl w:val="21BCB028"/>
    <w:lvl w:ilvl="0" w:tplc="FFFFFFFF">
      <w:start w:val="1"/>
      <w:numFmt w:val="bullet"/>
      <w:lvlText w:val=""/>
      <w:lvlJc w:val="left"/>
      <w:pPr>
        <w:tabs>
          <w:tab w:val="num" w:pos="170"/>
        </w:tabs>
        <w:ind w:left="170" w:hanging="170"/>
      </w:pPr>
      <w:rPr>
        <w:rFonts w:ascii="Wingdings" w:eastAsia="宋体" w:hAnsi="Wingdings" w:hint="default"/>
        <w:b w:val="0"/>
        <w:i w:val="0"/>
        <w:color w:val="auto"/>
        <w:position w:val="3"/>
        <w:sz w:val="13"/>
        <w:szCs w:val="13"/>
      </w:rPr>
    </w:lvl>
    <w:lvl w:ilvl="1" w:tplc="FFFFFFFF">
      <w:start w:val="1"/>
      <w:numFmt w:val="lowerLetter"/>
      <w:lvlText w:val="%2."/>
      <w:lvlJc w:val="left"/>
      <w:pPr>
        <w:tabs>
          <w:tab w:val="num" w:pos="284"/>
        </w:tabs>
        <w:ind w:left="568" w:hanging="284"/>
      </w:pPr>
      <w:rPr>
        <w:rFonts w:ascii="Times New Roman" w:hAnsi="Times New Roman" w:cs="Book Antiqua" w:hint="default"/>
        <w:b w:val="0"/>
        <w:bCs/>
        <w:i w:val="0"/>
        <w:iCs w:val="0"/>
        <w:sz w:val="21"/>
        <w:szCs w:val="21"/>
        <w:u w:val="none"/>
      </w:rPr>
    </w:lvl>
    <w:lvl w:ilvl="2" w:tplc="FFFFFFFF">
      <w:start w:val="1"/>
      <w:numFmt w:val="bullet"/>
      <w:lvlText w:val="−"/>
      <w:lvlJc w:val="left"/>
      <w:pPr>
        <w:tabs>
          <w:tab w:val="num" w:pos="568"/>
        </w:tabs>
        <w:ind w:left="568" w:hanging="284"/>
      </w:pPr>
      <w:rPr>
        <w:rFonts w:ascii="Times New Roman" w:hAnsi="Times New Roman" w:cs="Times New Roman" w:hint="default"/>
        <w:sz w:val="16"/>
        <w:szCs w:val="16"/>
      </w:rPr>
    </w:lvl>
    <w:lvl w:ilvl="3" w:tplc="FFFFFFFF">
      <w:start w:val="1"/>
      <w:numFmt w:val="decimal"/>
      <w:lvlText w:val="%4."/>
      <w:lvlJc w:val="left"/>
      <w:pPr>
        <w:tabs>
          <w:tab w:val="num" w:pos="284"/>
        </w:tabs>
        <w:ind w:left="568" w:hanging="284"/>
      </w:pPr>
      <w:rPr>
        <w:rFonts w:ascii="Times New Roman" w:hAnsi="Times New Roman" w:cs="Book Antiqua" w:hint="default"/>
        <w:b w:val="0"/>
        <w:bCs/>
        <w:i w:val="0"/>
        <w:iCs w:val="0"/>
        <w:sz w:val="21"/>
        <w:szCs w:val="21"/>
        <w:u w:val="none"/>
      </w:rPr>
    </w:lvl>
    <w:lvl w:ilvl="4" w:tplc="FFFFFFFF">
      <w:start w:val="1"/>
      <w:numFmt w:val="bullet"/>
      <w:lvlText w:val=""/>
      <w:lvlJc w:val="left"/>
      <w:pPr>
        <w:tabs>
          <w:tab w:val="num" w:pos="568"/>
        </w:tabs>
        <w:ind w:left="568" w:hanging="284"/>
      </w:pPr>
      <w:rPr>
        <w:rFonts w:ascii="Wingdings" w:eastAsia="宋体" w:hAnsi="Wingdings" w:hint="default"/>
        <w:b w:val="0"/>
        <w:i w:val="0"/>
        <w:color w:val="auto"/>
        <w:position w:val="3"/>
        <w:sz w:val="13"/>
        <w:szCs w:val="13"/>
      </w:rPr>
    </w:lvl>
    <w:lvl w:ilvl="5" w:tplc="FFFFFFFF">
      <w:start w:val="1"/>
      <w:numFmt w:val="decimal"/>
      <w:lvlText w:val="%6."/>
      <w:lvlJc w:val="left"/>
      <w:pPr>
        <w:tabs>
          <w:tab w:val="num" w:pos="1985"/>
        </w:tabs>
        <w:ind w:left="1985" w:hanging="284"/>
      </w:pPr>
      <w:rPr>
        <w:rFonts w:ascii="Times New Roman" w:hAnsi="Times New Roman" w:cs="Book Antiqua" w:hint="default"/>
        <w:color w:val="auto"/>
        <w:spacing w:val="0"/>
        <w:w w:val="100"/>
        <w:position w:val="1"/>
        <w:sz w:val="21"/>
        <w:szCs w:val="21"/>
      </w:rPr>
    </w:lvl>
    <w:lvl w:ilvl="6" w:tplc="FFFFFFFF">
      <w:start w:val="1"/>
      <w:numFmt w:val="decimal"/>
      <w:lvlText w:val="%7."/>
      <w:lvlJc w:val="left"/>
      <w:pPr>
        <w:tabs>
          <w:tab w:val="num" w:pos="2359"/>
        </w:tabs>
        <w:ind w:left="2359" w:hanging="284"/>
      </w:pPr>
      <w:rPr>
        <w:rFonts w:ascii="Times New Roman" w:hAnsi="Times New Roman" w:cs="Book Antiqua" w:hint="default"/>
        <w:color w:val="auto"/>
        <w:spacing w:val="0"/>
        <w:w w:val="100"/>
        <w:position w:val="1"/>
        <w:sz w:val="18"/>
        <w:szCs w:val="18"/>
      </w:rPr>
    </w:lvl>
    <w:lvl w:ilvl="7" w:tplc="FFFFFFFF">
      <w:start w:val="1"/>
      <w:numFmt w:val="decimal"/>
      <w:lvlText w:val="%8."/>
      <w:lvlJc w:val="left"/>
      <w:pPr>
        <w:tabs>
          <w:tab w:val="num" w:pos="454"/>
        </w:tabs>
        <w:ind w:left="454" w:hanging="284"/>
      </w:pPr>
      <w:rPr>
        <w:rFonts w:ascii="Times New Roman" w:hAnsi="Times New Roman" w:cs="Book Antiqua" w:hint="default"/>
        <w:color w:val="auto"/>
        <w:spacing w:val="0"/>
        <w:w w:val="100"/>
        <w:position w:val="1"/>
        <w:sz w:val="18"/>
        <w:szCs w:val="18"/>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6F0F7378"/>
    <w:multiLevelType w:val="hybridMultilevel"/>
    <w:tmpl w:val="278EDA82"/>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8" w15:restartNumberingAfterBreak="0">
    <w:nsid w:val="7755585C"/>
    <w:multiLevelType w:val="hybridMultilevel"/>
    <w:tmpl w:val="C7E4FE38"/>
    <w:lvl w:ilvl="0" w:tplc="1848F732">
      <w:start w:val="1"/>
      <w:numFmt w:val="bullet"/>
      <w:pStyle w:val="ItemListinTable"/>
      <w:lvlText w:val=""/>
      <w:lvlJc w:val="left"/>
      <w:pPr>
        <w:tabs>
          <w:tab w:val="num" w:pos="1702"/>
        </w:tabs>
        <w:ind w:left="1702" w:hanging="284"/>
      </w:pPr>
      <w:rPr>
        <w:rFonts w:ascii="Wingdings" w:hAnsi="Wingdings" w:cs="Wingdings" w:hint="default"/>
        <w:color w:val="000000"/>
        <w:sz w:val="13"/>
        <w:szCs w:val="13"/>
        <w:u w:val="none"/>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9" w15:restartNumberingAfterBreak="0">
    <w:nsid w:val="796601A4"/>
    <w:multiLevelType w:val="singleLevel"/>
    <w:tmpl w:val="D4740C1C"/>
    <w:lvl w:ilvl="0">
      <w:start w:val="1"/>
      <w:numFmt w:val="bullet"/>
      <w:pStyle w:val="ItemList"/>
      <w:lvlText w:val=""/>
      <w:lvlJc w:val="left"/>
      <w:pPr>
        <w:tabs>
          <w:tab w:val="num" w:pos="1559"/>
        </w:tabs>
        <w:ind w:left="1559" w:hanging="425"/>
      </w:pPr>
      <w:rPr>
        <w:rFonts w:ascii="Wingdings" w:hAnsi="Wingdings" w:cs="Wingdings" w:hint="default"/>
        <w:b w:val="0"/>
        <w:bCs w:val="0"/>
        <w:i w:val="0"/>
        <w:iCs w:val="0"/>
        <w:color w:val="000000"/>
        <w:sz w:val="13"/>
        <w:szCs w:val="13"/>
        <w:u w:val="none"/>
      </w:rPr>
    </w:lvl>
  </w:abstractNum>
  <w:num w:numId="1">
    <w:abstractNumId w:val="0"/>
  </w:num>
  <w:num w:numId="2">
    <w:abstractNumId w:val="10"/>
  </w:num>
  <w:num w:numId="3">
    <w:abstractNumId w:val="1"/>
  </w:num>
  <w:num w:numId="4">
    <w:abstractNumId w:val="12"/>
  </w:num>
  <w:num w:numId="5">
    <w:abstractNumId w:val="19"/>
  </w:num>
  <w:num w:numId="6">
    <w:abstractNumId w:val="3"/>
  </w:num>
  <w:num w:numId="7">
    <w:abstractNumId w:val="18"/>
  </w:num>
  <w:num w:numId="8">
    <w:abstractNumId w:val="2"/>
  </w:num>
  <w:num w:numId="9">
    <w:abstractNumId w:val="13"/>
  </w:num>
  <w:num w:numId="10">
    <w:abstractNumId w:val="6"/>
  </w:num>
  <w:num w:numId="11">
    <w:abstractNumId w:val="15"/>
  </w:num>
  <w:num w:numId="12">
    <w:abstractNumId w:val="11"/>
  </w:num>
  <w:num w:numId="13">
    <w:abstractNumId w:val="17"/>
  </w:num>
  <w:num w:numId="14">
    <w:abstractNumId w:val="12"/>
  </w:num>
  <w:num w:numId="15">
    <w:abstractNumId w:val="4"/>
  </w:num>
  <w:num w:numId="16">
    <w:abstractNumId w:val="14"/>
  </w:num>
  <w:num w:numId="17">
    <w:abstractNumId w:val="8"/>
  </w:num>
  <w:num w:numId="18">
    <w:abstractNumId w:val="7"/>
  </w:num>
  <w:num w:numId="19">
    <w:abstractNumId w:val="12"/>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18"/>
  </w:num>
  <w:num w:numId="24">
    <w:abstractNumId w:val="19"/>
  </w:num>
  <w:num w:numId="25">
    <w:abstractNumId w:val="16"/>
  </w:num>
  <w:num w:numId="26">
    <w:abstractNumId w:val="18"/>
  </w:num>
  <w:num w:numId="27">
    <w:abstractNumId w:val="9"/>
  </w:num>
  <w:num w:numId="28">
    <w:abstractNumId w:val="19"/>
  </w:num>
  <w:num w:numId="29">
    <w:abstractNumId w:val="5"/>
  </w:num>
  <w:num w:numId="30">
    <w:abstractNumId w:val="5"/>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num>
  <w:num w:numId="32">
    <w:abstractNumId w:val="12"/>
    <w:lvlOverride w:ilvl="0">
      <w:startOverride w:val="2"/>
    </w:lvlOverride>
    <w:lvlOverride w:ilvl="1">
      <w:startOverride w:val="4"/>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removePersonalInformation/>
  <w:removeDateAndTime/>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rawingGridHorizontalSpacing w:val="100"/>
  <w:drawingGridVerticalSpacing w:val="120"/>
  <w:displayHorizontalDrawingGridEvery w:val="0"/>
  <w:displayVerticalDrawingGridEvery w:val="3"/>
  <w:doNotShadeFormData/>
  <w:characterSpacingControl w:val="compressPunctuation"/>
  <w:hdrShapeDefaults>
    <o:shapedefaults v:ext="edit" spidmax="20481"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2D7F"/>
    <w:rsid w:val="0000066D"/>
    <w:rsid w:val="00000751"/>
    <w:rsid w:val="00002457"/>
    <w:rsid w:val="0000257E"/>
    <w:rsid w:val="0000284C"/>
    <w:rsid w:val="00002B47"/>
    <w:rsid w:val="00002BF1"/>
    <w:rsid w:val="0000300F"/>
    <w:rsid w:val="000043D9"/>
    <w:rsid w:val="00004B79"/>
    <w:rsid w:val="00004D88"/>
    <w:rsid w:val="00004F17"/>
    <w:rsid w:val="0000523B"/>
    <w:rsid w:val="00006153"/>
    <w:rsid w:val="00006A96"/>
    <w:rsid w:val="00006EEA"/>
    <w:rsid w:val="00007A3A"/>
    <w:rsid w:val="000101AF"/>
    <w:rsid w:val="0001076B"/>
    <w:rsid w:val="00010B35"/>
    <w:rsid w:val="000116FE"/>
    <w:rsid w:val="00011E01"/>
    <w:rsid w:val="000124C4"/>
    <w:rsid w:val="00013665"/>
    <w:rsid w:val="00013DB6"/>
    <w:rsid w:val="000159F5"/>
    <w:rsid w:val="00016855"/>
    <w:rsid w:val="00016F59"/>
    <w:rsid w:val="000200BF"/>
    <w:rsid w:val="000201B7"/>
    <w:rsid w:val="000201E8"/>
    <w:rsid w:val="000202E2"/>
    <w:rsid w:val="00020CBE"/>
    <w:rsid w:val="00021ABC"/>
    <w:rsid w:val="00022598"/>
    <w:rsid w:val="00022877"/>
    <w:rsid w:val="00022A4D"/>
    <w:rsid w:val="00023AEA"/>
    <w:rsid w:val="00024B65"/>
    <w:rsid w:val="000252FF"/>
    <w:rsid w:val="0002649F"/>
    <w:rsid w:val="00026667"/>
    <w:rsid w:val="00026678"/>
    <w:rsid w:val="00026E21"/>
    <w:rsid w:val="00027448"/>
    <w:rsid w:val="00027C19"/>
    <w:rsid w:val="00030253"/>
    <w:rsid w:val="00030E17"/>
    <w:rsid w:val="00031369"/>
    <w:rsid w:val="00031B0F"/>
    <w:rsid w:val="00031E06"/>
    <w:rsid w:val="0003259E"/>
    <w:rsid w:val="00032800"/>
    <w:rsid w:val="00032D73"/>
    <w:rsid w:val="00032ED6"/>
    <w:rsid w:val="00035332"/>
    <w:rsid w:val="0003560D"/>
    <w:rsid w:val="00035CC8"/>
    <w:rsid w:val="00035FDA"/>
    <w:rsid w:val="0003729D"/>
    <w:rsid w:val="00037791"/>
    <w:rsid w:val="0004000D"/>
    <w:rsid w:val="00040159"/>
    <w:rsid w:val="000406DB"/>
    <w:rsid w:val="000409AB"/>
    <w:rsid w:val="00040E32"/>
    <w:rsid w:val="00041B1C"/>
    <w:rsid w:val="0004207C"/>
    <w:rsid w:val="000422DA"/>
    <w:rsid w:val="000439C9"/>
    <w:rsid w:val="00043B44"/>
    <w:rsid w:val="00043B78"/>
    <w:rsid w:val="00043D19"/>
    <w:rsid w:val="00044083"/>
    <w:rsid w:val="00044093"/>
    <w:rsid w:val="000450B9"/>
    <w:rsid w:val="00045461"/>
    <w:rsid w:val="000458DD"/>
    <w:rsid w:val="0004594D"/>
    <w:rsid w:val="00046B49"/>
    <w:rsid w:val="000507A1"/>
    <w:rsid w:val="00050FEA"/>
    <w:rsid w:val="0005133E"/>
    <w:rsid w:val="0005147C"/>
    <w:rsid w:val="00051652"/>
    <w:rsid w:val="00051E1D"/>
    <w:rsid w:val="00051E69"/>
    <w:rsid w:val="000532B0"/>
    <w:rsid w:val="000545D9"/>
    <w:rsid w:val="00054B57"/>
    <w:rsid w:val="0005516D"/>
    <w:rsid w:val="00055CF5"/>
    <w:rsid w:val="00055D63"/>
    <w:rsid w:val="00056074"/>
    <w:rsid w:val="00056211"/>
    <w:rsid w:val="00056AB1"/>
    <w:rsid w:val="00056EA2"/>
    <w:rsid w:val="0005783D"/>
    <w:rsid w:val="0005789D"/>
    <w:rsid w:val="000579D0"/>
    <w:rsid w:val="000603F5"/>
    <w:rsid w:val="000606D8"/>
    <w:rsid w:val="00061E62"/>
    <w:rsid w:val="000628FF"/>
    <w:rsid w:val="00062E63"/>
    <w:rsid w:val="000642D7"/>
    <w:rsid w:val="000658F8"/>
    <w:rsid w:val="0006681E"/>
    <w:rsid w:val="000668C0"/>
    <w:rsid w:val="000675AA"/>
    <w:rsid w:val="000677C8"/>
    <w:rsid w:val="00070929"/>
    <w:rsid w:val="0007096B"/>
    <w:rsid w:val="00070C30"/>
    <w:rsid w:val="00070FA5"/>
    <w:rsid w:val="0007181F"/>
    <w:rsid w:val="00071936"/>
    <w:rsid w:val="00071AED"/>
    <w:rsid w:val="0007284E"/>
    <w:rsid w:val="00073849"/>
    <w:rsid w:val="000744CA"/>
    <w:rsid w:val="00074A1C"/>
    <w:rsid w:val="00074B11"/>
    <w:rsid w:val="00074C6C"/>
    <w:rsid w:val="00074F0E"/>
    <w:rsid w:val="00076625"/>
    <w:rsid w:val="00076869"/>
    <w:rsid w:val="00076F01"/>
    <w:rsid w:val="00077249"/>
    <w:rsid w:val="00077411"/>
    <w:rsid w:val="00081030"/>
    <w:rsid w:val="0008130E"/>
    <w:rsid w:val="00083882"/>
    <w:rsid w:val="00084DA3"/>
    <w:rsid w:val="00084E87"/>
    <w:rsid w:val="0008586F"/>
    <w:rsid w:val="00085983"/>
    <w:rsid w:val="00085CA7"/>
    <w:rsid w:val="00085F6D"/>
    <w:rsid w:val="000866DC"/>
    <w:rsid w:val="00087BE1"/>
    <w:rsid w:val="00087DB5"/>
    <w:rsid w:val="00092C66"/>
    <w:rsid w:val="00094152"/>
    <w:rsid w:val="00094179"/>
    <w:rsid w:val="00094DB4"/>
    <w:rsid w:val="00094E7A"/>
    <w:rsid w:val="00095878"/>
    <w:rsid w:val="000978F6"/>
    <w:rsid w:val="000A07DD"/>
    <w:rsid w:val="000A0D5E"/>
    <w:rsid w:val="000A0DD8"/>
    <w:rsid w:val="000A0E7D"/>
    <w:rsid w:val="000A10BF"/>
    <w:rsid w:val="000A115C"/>
    <w:rsid w:val="000A16F5"/>
    <w:rsid w:val="000A382E"/>
    <w:rsid w:val="000A53BA"/>
    <w:rsid w:val="000A6942"/>
    <w:rsid w:val="000A6FD3"/>
    <w:rsid w:val="000A71EC"/>
    <w:rsid w:val="000A7398"/>
    <w:rsid w:val="000B0228"/>
    <w:rsid w:val="000B0256"/>
    <w:rsid w:val="000B133A"/>
    <w:rsid w:val="000B1A48"/>
    <w:rsid w:val="000B3F72"/>
    <w:rsid w:val="000B41CB"/>
    <w:rsid w:val="000B5F05"/>
    <w:rsid w:val="000B6867"/>
    <w:rsid w:val="000B69D2"/>
    <w:rsid w:val="000B7D6C"/>
    <w:rsid w:val="000C0276"/>
    <w:rsid w:val="000C117F"/>
    <w:rsid w:val="000C165C"/>
    <w:rsid w:val="000C22A7"/>
    <w:rsid w:val="000C2665"/>
    <w:rsid w:val="000C3816"/>
    <w:rsid w:val="000C49FA"/>
    <w:rsid w:val="000C53E0"/>
    <w:rsid w:val="000C6AB1"/>
    <w:rsid w:val="000C74FA"/>
    <w:rsid w:val="000C7961"/>
    <w:rsid w:val="000C7E60"/>
    <w:rsid w:val="000C7E81"/>
    <w:rsid w:val="000D0722"/>
    <w:rsid w:val="000D13DF"/>
    <w:rsid w:val="000D186D"/>
    <w:rsid w:val="000D20EF"/>
    <w:rsid w:val="000D22DD"/>
    <w:rsid w:val="000D27D2"/>
    <w:rsid w:val="000D3308"/>
    <w:rsid w:val="000D3F36"/>
    <w:rsid w:val="000D4472"/>
    <w:rsid w:val="000D499C"/>
    <w:rsid w:val="000D5549"/>
    <w:rsid w:val="000D6295"/>
    <w:rsid w:val="000D689A"/>
    <w:rsid w:val="000D68F2"/>
    <w:rsid w:val="000D7C63"/>
    <w:rsid w:val="000D7D28"/>
    <w:rsid w:val="000E0CE5"/>
    <w:rsid w:val="000E1BF6"/>
    <w:rsid w:val="000E2F03"/>
    <w:rsid w:val="000E31C6"/>
    <w:rsid w:val="000E36DD"/>
    <w:rsid w:val="000E47DB"/>
    <w:rsid w:val="000E603F"/>
    <w:rsid w:val="000E666C"/>
    <w:rsid w:val="000E683D"/>
    <w:rsid w:val="000E6C3D"/>
    <w:rsid w:val="000E74E0"/>
    <w:rsid w:val="000E7A27"/>
    <w:rsid w:val="000E7C98"/>
    <w:rsid w:val="000F192E"/>
    <w:rsid w:val="000F1B85"/>
    <w:rsid w:val="000F30EB"/>
    <w:rsid w:val="000F3C44"/>
    <w:rsid w:val="000F3E14"/>
    <w:rsid w:val="000F4A2A"/>
    <w:rsid w:val="000F4BA4"/>
    <w:rsid w:val="000F4D06"/>
    <w:rsid w:val="000F4F07"/>
    <w:rsid w:val="000F51C4"/>
    <w:rsid w:val="000F53F2"/>
    <w:rsid w:val="000F650C"/>
    <w:rsid w:val="000F6BC5"/>
    <w:rsid w:val="000F6E1B"/>
    <w:rsid w:val="000F7104"/>
    <w:rsid w:val="00100115"/>
    <w:rsid w:val="00100845"/>
    <w:rsid w:val="001008D3"/>
    <w:rsid w:val="00101372"/>
    <w:rsid w:val="00101837"/>
    <w:rsid w:val="00101E44"/>
    <w:rsid w:val="00102B31"/>
    <w:rsid w:val="00102D3F"/>
    <w:rsid w:val="001056E7"/>
    <w:rsid w:val="00105E8E"/>
    <w:rsid w:val="00106A2F"/>
    <w:rsid w:val="00107660"/>
    <w:rsid w:val="00107967"/>
    <w:rsid w:val="00110562"/>
    <w:rsid w:val="0011123C"/>
    <w:rsid w:val="001115B0"/>
    <w:rsid w:val="001122D8"/>
    <w:rsid w:val="00112826"/>
    <w:rsid w:val="00112FD4"/>
    <w:rsid w:val="00113064"/>
    <w:rsid w:val="00113CB8"/>
    <w:rsid w:val="00114308"/>
    <w:rsid w:val="00114604"/>
    <w:rsid w:val="0011485A"/>
    <w:rsid w:val="00114D88"/>
    <w:rsid w:val="001151D6"/>
    <w:rsid w:val="00116B3F"/>
    <w:rsid w:val="001170C3"/>
    <w:rsid w:val="0012045C"/>
    <w:rsid w:val="00120C04"/>
    <w:rsid w:val="00121F31"/>
    <w:rsid w:val="00121F51"/>
    <w:rsid w:val="001223F2"/>
    <w:rsid w:val="00122D7B"/>
    <w:rsid w:val="0012349C"/>
    <w:rsid w:val="00124CC4"/>
    <w:rsid w:val="0012510A"/>
    <w:rsid w:val="00125955"/>
    <w:rsid w:val="001259E9"/>
    <w:rsid w:val="00126843"/>
    <w:rsid w:val="00127263"/>
    <w:rsid w:val="00127899"/>
    <w:rsid w:val="00127E4B"/>
    <w:rsid w:val="00127F18"/>
    <w:rsid w:val="00132048"/>
    <w:rsid w:val="001324A7"/>
    <w:rsid w:val="00135801"/>
    <w:rsid w:val="001366A3"/>
    <w:rsid w:val="001366C2"/>
    <w:rsid w:val="00136B41"/>
    <w:rsid w:val="00136B5D"/>
    <w:rsid w:val="00136CAA"/>
    <w:rsid w:val="00136D56"/>
    <w:rsid w:val="00136F87"/>
    <w:rsid w:val="0014085C"/>
    <w:rsid w:val="00141343"/>
    <w:rsid w:val="00141744"/>
    <w:rsid w:val="001417E1"/>
    <w:rsid w:val="00141D79"/>
    <w:rsid w:val="00142FF5"/>
    <w:rsid w:val="00143559"/>
    <w:rsid w:val="0014363A"/>
    <w:rsid w:val="001442FC"/>
    <w:rsid w:val="001450D5"/>
    <w:rsid w:val="0014524A"/>
    <w:rsid w:val="001456A6"/>
    <w:rsid w:val="00145C14"/>
    <w:rsid w:val="00145FD1"/>
    <w:rsid w:val="0014636B"/>
    <w:rsid w:val="00146532"/>
    <w:rsid w:val="00147798"/>
    <w:rsid w:val="00150D06"/>
    <w:rsid w:val="00150F8E"/>
    <w:rsid w:val="00151A1A"/>
    <w:rsid w:val="00151D33"/>
    <w:rsid w:val="00151F08"/>
    <w:rsid w:val="00152C50"/>
    <w:rsid w:val="001530A0"/>
    <w:rsid w:val="00153115"/>
    <w:rsid w:val="00153A43"/>
    <w:rsid w:val="001549D1"/>
    <w:rsid w:val="00154D4E"/>
    <w:rsid w:val="00155C44"/>
    <w:rsid w:val="00155F5F"/>
    <w:rsid w:val="00156CCD"/>
    <w:rsid w:val="00157338"/>
    <w:rsid w:val="0015737F"/>
    <w:rsid w:val="001603D0"/>
    <w:rsid w:val="00160679"/>
    <w:rsid w:val="00160805"/>
    <w:rsid w:val="00160C33"/>
    <w:rsid w:val="00160D7F"/>
    <w:rsid w:val="001618A7"/>
    <w:rsid w:val="00162674"/>
    <w:rsid w:val="001636FD"/>
    <w:rsid w:val="00163873"/>
    <w:rsid w:val="00164F14"/>
    <w:rsid w:val="0016627B"/>
    <w:rsid w:val="001703C6"/>
    <w:rsid w:val="0017079C"/>
    <w:rsid w:val="00170843"/>
    <w:rsid w:val="00170E01"/>
    <w:rsid w:val="001715D4"/>
    <w:rsid w:val="001724D7"/>
    <w:rsid w:val="001736D2"/>
    <w:rsid w:val="0017485F"/>
    <w:rsid w:val="00174B23"/>
    <w:rsid w:val="00174E2A"/>
    <w:rsid w:val="0017534C"/>
    <w:rsid w:val="00175939"/>
    <w:rsid w:val="001769C6"/>
    <w:rsid w:val="0018202E"/>
    <w:rsid w:val="00182378"/>
    <w:rsid w:val="00183171"/>
    <w:rsid w:val="0018326E"/>
    <w:rsid w:val="00183773"/>
    <w:rsid w:val="00184C1B"/>
    <w:rsid w:val="001851C8"/>
    <w:rsid w:val="001855A9"/>
    <w:rsid w:val="001863E7"/>
    <w:rsid w:val="00186846"/>
    <w:rsid w:val="00186DA5"/>
    <w:rsid w:val="00187266"/>
    <w:rsid w:val="00187D9D"/>
    <w:rsid w:val="001901B9"/>
    <w:rsid w:val="0019038A"/>
    <w:rsid w:val="00190A6C"/>
    <w:rsid w:val="001922FA"/>
    <w:rsid w:val="00192AE5"/>
    <w:rsid w:val="00192C67"/>
    <w:rsid w:val="0019300B"/>
    <w:rsid w:val="00193A23"/>
    <w:rsid w:val="00194098"/>
    <w:rsid w:val="001948C8"/>
    <w:rsid w:val="00194989"/>
    <w:rsid w:val="00195073"/>
    <w:rsid w:val="0019640C"/>
    <w:rsid w:val="00196820"/>
    <w:rsid w:val="001977E1"/>
    <w:rsid w:val="00197E18"/>
    <w:rsid w:val="001A1CA9"/>
    <w:rsid w:val="001A1E52"/>
    <w:rsid w:val="001A3AEC"/>
    <w:rsid w:val="001A3C7B"/>
    <w:rsid w:val="001A4221"/>
    <w:rsid w:val="001A4BEC"/>
    <w:rsid w:val="001A5663"/>
    <w:rsid w:val="001A575D"/>
    <w:rsid w:val="001A5950"/>
    <w:rsid w:val="001A5B15"/>
    <w:rsid w:val="001A5BB6"/>
    <w:rsid w:val="001A6E88"/>
    <w:rsid w:val="001B066F"/>
    <w:rsid w:val="001B0820"/>
    <w:rsid w:val="001B0E04"/>
    <w:rsid w:val="001B0F79"/>
    <w:rsid w:val="001B1B26"/>
    <w:rsid w:val="001B1D45"/>
    <w:rsid w:val="001B2015"/>
    <w:rsid w:val="001B27FB"/>
    <w:rsid w:val="001B332B"/>
    <w:rsid w:val="001B3F46"/>
    <w:rsid w:val="001B4B60"/>
    <w:rsid w:val="001B4EED"/>
    <w:rsid w:val="001B5496"/>
    <w:rsid w:val="001B55A5"/>
    <w:rsid w:val="001B73BA"/>
    <w:rsid w:val="001C0B0E"/>
    <w:rsid w:val="001C27A4"/>
    <w:rsid w:val="001C2F0D"/>
    <w:rsid w:val="001C322F"/>
    <w:rsid w:val="001C3596"/>
    <w:rsid w:val="001C394F"/>
    <w:rsid w:val="001C3D29"/>
    <w:rsid w:val="001C4B1D"/>
    <w:rsid w:val="001C4FA2"/>
    <w:rsid w:val="001C5096"/>
    <w:rsid w:val="001C5199"/>
    <w:rsid w:val="001C51B4"/>
    <w:rsid w:val="001C5D04"/>
    <w:rsid w:val="001C5E34"/>
    <w:rsid w:val="001C6246"/>
    <w:rsid w:val="001C68E2"/>
    <w:rsid w:val="001C6ADC"/>
    <w:rsid w:val="001D1774"/>
    <w:rsid w:val="001D1C87"/>
    <w:rsid w:val="001D3F7A"/>
    <w:rsid w:val="001D4DFC"/>
    <w:rsid w:val="001D6546"/>
    <w:rsid w:val="001D6825"/>
    <w:rsid w:val="001D7279"/>
    <w:rsid w:val="001D73FC"/>
    <w:rsid w:val="001D74FE"/>
    <w:rsid w:val="001D75F9"/>
    <w:rsid w:val="001E06EE"/>
    <w:rsid w:val="001E1A24"/>
    <w:rsid w:val="001E2639"/>
    <w:rsid w:val="001E2A4A"/>
    <w:rsid w:val="001E3BE8"/>
    <w:rsid w:val="001E4064"/>
    <w:rsid w:val="001E4146"/>
    <w:rsid w:val="001E5986"/>
    <w:rsid w:val="001E5FF3"/>
    <w:rsid w:val="001E6207"/>
    <w:rsid w:val="001E7281"/>
    <w:rsid w:val="001E76F5"/>
    <w:rsid w:val="001E7FC6"/>
    <w:rsid w:val="001F09C6"/>
    <w:rsid w:val="001F14C2"/>
    <w:rsid w:val="001F25B0"/>
    <w:rsid w:val="001F2775"/>
    <w:rsid w:val="001F2C48"/>
    <w:rsid w:val="001F2E23"/>
    <w:rsid w:val="001F3175"/>
    <w:rsid w:val="001F38A1"/>
    <w:rsid w:val="001F5205"/>
    <w:rsid w:val="001F699C"/>
    <w:rsid w:val="001F6A63"/>
    <w:rsid w:val="001F7858"/>
    <w:rsid w:val="001F78FE"/>
    <w:rsid w:val="001F7B15"/>
    <w:rsid w:val="002001D6"/>
    <w:rsid w:val="00200E4C"/>
    <w:rsid w:val="0020319D"/>
    <w:rsid w:val="0020365A"/>
    <w:rsid w:val="00203D57"/>
    <w:rsid w:val="00203FF9"/>
    <w:rsid w:val="0020423D"/>
    <w:rsid w:val="0020497C"/>
    <w:rsid w:val="00205675"/>
    <w:rsid w:val="00206376"/>
    <w:rsid w:val="0020675F"/>
    <w:rsid w:val="00206BC9"/>
    <w:rsid w:val="0020713C"/>
    <w:rsid w:val="00210597"/>
    <w:rsid w:val="002136AA"/>
    <w:rsid w:val="00213D4F"/>
    <w:rsid w:val="00213F66"/>
    <w:rsid w:val="002151A0"/>
    <w:rsid w:val="002155DE"/>
    <w:rsid w:val="0021578C"/>
    <w:rsid w:val="0021626A"/>
    <w:rsid w:val="002172DE"/>
    <w:rsid w:val="00217574"/>
    <w:rsid w:val="00217BC5"/>
    <w:rsid w:val="002203CA"/>
    <w:rsid w:val="002229A7"/>
    <w:rsid w:val="00223D0E"/>
    <w:rsid w:val="002252F0"/>
    <w:rsid w:val="00225465"/>
    <w:rsid w:val="00225C4A"/>
    <w:rsid w:val="00225CBF"/>
    <w:rsid w:val="00227493"/>
    <w:rsid w:val="00227652"/>
    <w:rsid w:val="00227852"/>
    <w:rsid w:val="002308A6"/>
    <w:rsid w:val="002308CC"/>
    <w:rsid w:val="00230CBC"/>
    <w:rsid w:val="00230F28"/>
    <w:rsid w:val="00231D0C"/>
    <w:rsid w:val="00231E32"/>
    <w:rsid w:val="002323F1"/>
    <w:rsid w:val="00232BFF"/>
    <w:rsid w:val="002332C2"/>
    <w:rsid w:val="00233CE5"/>
    <w:rsid w:val="00233FEA"/>
    <w:rsid w:val="00234409"/>
    <w:rsid w:val="00235E09"/>
    <w:rsid w:val="00237725"/>
    <w:rsid w:val="002377DD"/>
    <w:rsid w:val="002401C2"/>
    <w:rsid w:val="002410D7"/>
    <w:rsid w:val="002414D3"/>
    <w:rsid w:val="002424FF"/>
    <w:rsid w:val="00242E81"/>
    <w:rsid w:val="00243983"/>
    <w:rsid w:val="00244944"/>
    <w:rsid w:val="00245237"/>
    <w:rsid w:val="00245297"/>
    <w:rsid w:val="0024613D"/>
    <w:rsid w:val="00246421"/>
    <w:rsid w:val="00246518"/>
    <w:rsid w:val="00246803"/>
    <w:rsid w:val="00246837"/>
    <w:rsid w:val="00246C6E"/>
    <w:rsid w:val="002470B8"/>
    <w:rsid w:val="0024723D"/>
    <w:rsid w:val="0024730D"/>
    <w:rsid w:val="00247522"/>
    <w:rsid w:val="00250175"/>
    <w:rsid w:val="00250325"/>
    <w:rsid w:val="002504A5"/>
    <w:rsid w:val="00250607"/>
    <w:rsid w:val="0025062B"/>
    <w:rsid w:val="002508EB"/>
    <w:rsid w:val="00250FA4"/>
    <w:rsid w:val="00252AAF"/>
    <w:rsid w:val="0025300B"/>
    <w:rsid w:val="00255871"/>
    <w:rsid w:val="00256BF5"/>
    <w:rsid w:val="002570BA"/>
    <w:rsid w:val="00260082"/>
    <w:rsid w:val="002600D6"/>
    <w:rsid w:val="002607F6"/>
    <w:rsid w:val="00261484"/>
    <w:rsid w:val="00261650"/>
    <w:rsid w:val="0026177E"/>
    <w:rsid w:val="00261DCA"/>
    <w:rsid w:val="00261EED"/>
    <w:rsid w:val="00262DFD"/>
    <w:rsid w:val="002634C1"/>
    <w:rsid w:val="0026364D"/>
    <w:rsid w:val="00263691"/>
    <w:rsid w:val="00264294"/>
    <w:rsid w:val="00264698"/>
    <w:rsid w:val="002647FF"/>
    <w:rsid w:val="00264DD0"/>
    <w:rsid w:val="00265CBF"/>
    <w:rsid w:val="00265F97"/>
    <w:rsid w:val="00266060"/>
    <w:rsid w:val="0026693E"/>
    <w:rsid w:val="00266B89"/>
    <w:rsid w:val="00267126"/>
    <w:rsid w:val="002714FD"/>
    <w:rsid w:val="002727C2"/>
    <w:rsid w:val="002727F7"/>
    <w:rsid w:val="00272B00"/>
    <w:rsid w:val="00273EF9"/>
    <w:rsid w:val="002742E1"/>
    <w:rsid w:val="002751C6"/>
    <w:rsid w:val="00275D55"/>
    <w:rsid w:val="00276BE5"/>
    <w:rsid w:val="00277EB0"/>
    <w:rsid w:val="00280FD6"/>
    <w:rsid w:val="0028182A"/>
    <w:rsid w:val="00281D71"/>
    <w:rsid w:val="00282732"/>
    <w:rsid w:val="00285B24"/>
    <w:rsid w:val="00286783"/>
    <w:rsid w:val="00286F09"/>
    <w:rsid w:val="00287516"/>
    <w:rsid w:val="002908C4"/>
    <w:rsid w:val="00291117"/>
    <w:rsid w:val="00291B98"/>
    <w:rsid w:val="002920E7"/>
    <w:rsid w:val="00292AA8"/>
    <w:rsid w:val="00292E71"/>
    <w:rsid w:val="00293211"/>
    <w:rsid w:val="00293666"/>
    <w:rsid w:val="00293C17"/>
    <w:rsid w:val="00294C1D"/>
    <w:rsid w:val="00296760"/>
    <w:rsid w:val="002968AE"/>
    <w:rsid w:val="002971D9"/>
    <w:rsid w:val="00297F90"/>
    <w:rsid w:val="002A2076"/>
    <w:rsid w:val="002A2747"/>
    <w:rsid w:val="002A2D85"/>
    <w:rsid w:val="002A32EA"/>
    <w:rsid w:val="002A3AFD"/>
    <w:rsid w:val="002A3F85"/>
    <w:rsid w:val="002A5BE9"/>
    <w:rsid w:val="002A6B30"/>
    <w:rsid w:val="002A7437"/>
    <w:rsid w:val="002A775E"/>
    <w:rsid w:val="002B0480"/>
    <w:rsid w:val="002B1574"/>
    <w:rsid w:val="002B2CBB"/>
    <w:rsid w:val="002B30C7"/>
    <w:rsid w:val="002B3421"/>
    <w:rsid w:val="002B436F"/>
    <w:rsid w:val="002B476A"/>
    <w:rsid w:val="002B4868"/>
    <w:rsid w:val="002B4B3B"/>
    <w:rsid w:val="002B5955"/>
    <w:rsid w:val="002B698C"/>
    <w:rsid w:val="002B6A41"/>
    <w:rsid w:val="002B74B2"/>
    <w:rsid w:val="002B7A9C"/>
    <w:rsid w:val="002B7C1D"/>
    <w:rsid w:val="002C0545"/>
    <w:rsid w:val="002C0666"/>
    <w:rsid w:val="002C0903"/>
    <w:rsid w:val="002C0BF3"/>
    <w:rsid w:val="002C124C"/>
    <w:rsid w:val="002C132C"/>
    <w:rsid w:val="002C139D"/>
    <w:rsid w:val="002C2B5D"/>
    <w:rsid w:val="002C322B"/>
    <w:rsid w:val="002C3239"/>
    <w:rsid w:val="002C369B"/>
    <w:rsid w:val="002C3E61"/>
    <w:rsid w:val="002C3F61"/>
    <w:rsid w:val="002C4337"/>
    <w:rsid w:val="002C4BD8"/>
    <w:rsid w:val="002C4F17"/>
    <w:rsid w:val="002C5259"/>
    <w:rsid w:val="002C527E"/>
    <w:rsid w:val="002C5533"/>
    <w:rsid w:val="002C5BDC"/>
    <w:rsid w:val="002C5FFA"/>
    <w:rsid w:val="002C65BA"/>
    <w:rsid w:val="002C763A"/>
    <w:rsid w:val="002C7DF3"/>
    <w:rsid w:val="002C7FC2"/>
    <w:rsid w:val="002D0E00"/>
    <w:rsid w:val="002D10AD"/>
    <w:rsid w:val="002D1AC3"/>
    <w:rsid w:val="002D1C9B"/>
    <w:rsid w:val="002D3132"/>
    <w:rsid w:val="002D38EB"/>
    <w:rsid w:val="002D3B99"/>
    <w:rsid w:val="002D3E77"/>
    <w:rsid w:val="002D45B8"/>
    <w:rsid w:val="002D544D"/>
    <w:rsid w:val="002D55F9"/>
    <w:rsid w:val="002D56A6"/>
    <w:rsid w:val="002D57FF"/>
    <w:rsid w:val="002D5E2B"/>
    <w:rsid w:val="002D658C"/>
    <w:rsid w:val="002D69A7"/>
    <w:rsid w:val="002D6D52"/>
    <w:rsid w:val="002D768A"/>
    <w:rsid w:val="002E0339"/>
    <w:rsid w:val="002E0401"/>
    <w:rsid w:val="002E081B"/>
    <w:rsid w:val="002E0D3C"/>
    <w:rsid w:val="002E22A1"/>
    <w:rsid w:val="002E26DF"/>
    <w:rsid w:val="002E2804"/>
    <w:rsid w:val="002E350A"/>
    <w:rsid w:val="002E3AEF"/>
    <w:rsid w:val="002E4190"/>
    <w:rsid w:val="002E51B7"/>
    <w:rsid w:val="002E6A33"/>
    <w:rsid w:val="002E72A9"/>
    <w:rsid w:val="002E75DC"/>
    <w:rsid w:val="002F0347"/>
    <w:rsid w:val="002F073B"/>
    <w:rsid w:val="002F15A8"/>
    <w:rsid w:val="002F2B78"/>
    <w:rsid w:val="002F2FB7"/>
    <w:rsid w:val="002F374B"/>
    <w:rsid w:val="002F3866"/>
    <w:rsid w:val="002F4E9F"/>
    <w:rsid w:val="002F4EF0"/>
    <w:rsid w:val="002F561D"/>
    <w:rsid w:val="002F5A6F"/>
    <w:rsid w:val="002F62A2"/>
    <w:rsid w:val="002F6450"/>
    <w:rsid w:val="002F6849"/>
    <w:rsid w:val="002F68A1"/>
    <w:rsid w:val="002F768C"/>
    <w:rsid w:val="003009D6"/>
    <w:rsid w:val="003015A9"/>
    <w:rsid w:val="00301ECF"/>
    <w:rsid w:val="0030256B"/>
    <w:rsid w:val="00302D32"/>
    <w:rsid w:val="00302ED2"/>
    <w:rsid w:val="00302EF2"/>
    <w:rsid w:val="00302FEF"/>
    <w:rsid w:val="0030317D"/>
    <w:rsid w:val="00304CB7"/>
    <w:rsid w:val="0030512B"/>
    <w:rsid w:val="0030540E"/>
    <w:rsid w:val="00305765"/>
    <w:rsid w:val="003060CA"/>
    <w:rsid w:val="00306A85"/>
    <w:rsid w:val="003070DE"/>
    <w:rsid w:val="003101A5"/>
    <w:rsid w:val="003107B0"/>
    <w:rsid w:val="00313E97"/>
    <w:rsid w:val="0031512E"/>
    <w:rsid w:val="00315155"/>
    <w:rsid w:val="00315504"/>
    <w:rsid w:val="00315709"/>
    <w:rsid w:val="00315EEA"/>
    <w:rsid w:val="00315F19"/>
    <w:rsid w:val="003163BC"/>
    <w:rsid w:val="00320FEF"/>
    <w:rsid w:val="003212BA"/>
    <w:rsid w:val="00321C2E"/>
    <w:rsid w:val="00322A38"/>
    <w:rsid w:val="0032330F"/>
    <w:rsid w:val="00323D70"/>
    <w:rsid w:val="00325237"/>
    <w:rsid w:val="00325709"/>
    <w:rsid w:val="00325CC7"/>
    <w:rsid w:val="00327014"/>
    <w:rsid w:val="00327577"/>
    <w:rsid w:val="00327C5B"/>
    <w:rsid w:val="00330A71"/>
    <w:rsid w:val="003312F3"/>
    <w:rsid w:val="003312F4"/>
    <w:rsid w:val="003313B6"/>
    <w:rsid w:val="003317CC"/>
    <w:rsid w:val="00331E84"/>
    <w:rsid w:val="00331EDA"/>
    <w:rsid w:val="00331FFF"/>
    <w:rsid w:val="003327EB"/>
    <w:rsid w:val="00333309"/>
    <w:rsid w:val="003334E8"/>
    <w:rsid w:val="00333669"/>
    <w:rsid w:val="0033484F"/>
    <w:rsid w:val="00336B4D"/>
    <w:rsid w:val="00336D8F"/>
    <w:rsid w:val="0033780D"/>
    <w:rsid w:val="003378B2"/>
    <w:rsid w:val="0033796D"/>
    <w:rsid w:val="00340E1F"/>
    <w:rsid w:val="00341D59"/>
    <w:rsid w:val="003428FB"/>
    <w:rsid w:val="00342EA8"/>
    <w:rsid w:val="00343438"/>
    <w:rsid w:val="00344C62"/>
    <w:rsid w:val="00344D0B"/>
    <w:rsid w:val="003453CE"/>
    <w:rsid w:val="00345B3C"/>
    <w:rsid w:val="0034685A"/>
    <w:rsid w:val="00346984"/>
    <w:rsid w:val="00347111"/>
    <w:rsid w:val="00347443"/>
    <w:rsid w:val="003476AD"/>
    <w:rsid w:val="003502A6"/>
    <w:rsid w:val="00350748"/>
    <w:rsid w:val="0035115A"/>
    <w:rsid w:val="0035150B"/>
    <w:rsid w:val="00351DB7"/>
    <w:rsid w:val="00352460"/>
    <w:rsid w:val="00352526"/>
    <w:rsid w:val="00352A22"/>
    <w:rsid w:val="00352ECB"/>
    <w:rsid w:val="00353630"/>
    <w:rsid w:val="00353DEF"/>
    <w:rsid w:val="00354BF6"/>
    <w:rsid w:val="00354FF2"/>
    <w:rsid w:val="003551EE"/>
    <w:rsid w:val="00355859"/>
    <w:rsid w:val="00355901"/>
    <w:rsid w:val="00355B37"/>
    <w:rsid w:val="00356279"/>
    <w:rsid w:val="00356CF9"/>
    <w:rsid w:val="0035790E"/>
    <w:rsid w:val="00357ED1"/>
    <w:rsid w:val="003606D7"/>
    <w:rsid w:val="0036094B"/>
    <w:rsid w:val="00360E25"/>
    <w:rsid w:val="00361B93"/>
    <w:rsid w:val="003625DB"/>
    <w:rsid w:val="00362CB3"/>
    <w:rsid w:val="00363BEB"/>
    <w:rsid w:val="00364517"/>
    <w:rsid w:val="00364E9E"/>
    <w:rsid w:val="003654ED"/>
    <w:rsid w:val="003655DE"/>
    <w:rsid w:val="003661C6"/>
    <w:rsid w:val="003663C7"/>
    <w:rsid w:val="00366696"/>
    <w:rsid w:val="00366969"/>
    <w:rsid w:val="00372104"/>
    <w:rsid w:val="00372853"/>
    <w:rsid w:val="00372DDD"/>
    <w:rsid w:val="00373291"/>
    <w:rsid w:val="003737C0"/>
    <w:rsid w:val="003746FC"/>
    <w:rsid w:val="0037571A"/>
    <w:rsid w:val="00375B42"/>
    <w:rsid w:val="00376BB4"/>
    <w:rsid w:val="003771DE"/>
    <w:rsid w:val="00377726"/>
    <w:rsid w:val="00377966"/>
    <w:rsid w:val="00377D3D"/>
    <w:rsid w:val="003817DC"/>
    <w:rsid w:val="00381A6D"/>
    <w:rsid w:val="003822E2"/>
    <w:rsid w:val="00383286"/>
    <w:rsid w:val="003832D2"/>
    <w:rsid w:val="0038438A"/>
    <w:rsid w:val="00384F5A"/>
    <w:rsid w:val="00385BC3"/>
    <w:rsid w:val="00385F58"/>
    <w:rsid w:val="0038670C"/>
    <w:rsid w:val="00386FF1"/>
    <w:rsid w:val="00387741"/>
    <w:rsid w:val="00387D95"/>
    <w:rsid w:val="00390468"/>
    <w:rsid w:val="00391727"/>
    <w:rsid w:val="00391A18"/>
    <w:rsid w:val="00391B3A"/>
    <w:rsid w:val="00391CE3"/>
    <w:rsid w:val="00391EBB"/>
    <w:rsid w:val="00392035"/>
    <w:rsid w:val="00392C5A"/>
    <w:rsid w:val="003944DD"/>
    <w:rsid w:val="00394560"/>
    <w:rsid w:val="0039559F"/>
    <w:rsid w:val="00395745"/>
    <w:rsid w:val="003958DC"/>
    <w:rsid w:val="00395E5B"/>
    <w:rsid w:val="00395FD2"/>
    <w:rsid w:val="00395FEF"/>
    <w:rsid w:val="00396101"/>
    <w:rsid w:val="00396181"/>
    <w:rsid w:val="00396884"/>
    <w:rsid w:val="00396DD3"/>
    <w:rsid w:val="003978A1"/>
    <w:rsid w:val="00397FDD"/>
    <w:rsid w:val="003A1B44"/>
    <w:rsid w:val="003A29C1"/>
    <w:rsid w:val="003A2D6C"/>
    <w:rsid w:val="003A34CD"/>
    <w:rsid w:val="003A3F17"/>
    <w:rsid w:val="003A42D6"/>
    <w:rsid w:val="003A56E1"/>
    <w:rsid w:val="003A633D"/>
    <w:rsid w:val="003A6403"/>
    <w:rsid w:val="003A65DB"/>
    <w:rsid w:val="003A66FA"/>
    <w:rsid w:val="003A7B5E"/>
    <w:rsid w:val="003A7D0B"/>
    <w:rsid w:val="003B0FEF"/>
    <w:rsid w:val="003B1099"/>
    <w:rsid w:val="003B12E5"/>
    <w:rsid w:val="003B237C"/>
    <w:rsid w:val="003B240E"/>
    <w:rsid w:val="003B2BC5"/>
    <w:rsid w:val="003B4AB2"/>
    <w:rsid w:val="003B4D47"/>
    <w:rsid w:val="003B4FB1"/>
    <w:rsid w:val="003B5B22"/>
    <w:rsid w:val="003B62F3"/>
    <w:rsid w:val="003B6CF0"/>
    <w:rsid w:val="003B6EFA"/>
    <w:rsid w:val="003B7CD8"/>
    <w:rsid w:val="003C0D7B"/>
    <w:rsid w:val="003C11B9"/>
    <w:rsid w:val="003C164D"/>
    <w:rsid w:val="003C1925"/>
    <w:rsid w:val="003C2391"/>
    <w:rsid w:val="003C25E3"/>
    <w:rsid w:val="003C2808"/>
    <w:rsid w:val="003C2DB6"/>
    <w:rsid w:val="003C3367"/>
    <w:rsid w:val="003C4504"/>
    <w:rsid w:val="003C4795"/>
    <w:rsid w:val="003C5536"/>
    <w:rsid w:val="003C5B32"/>
    <w:rsid w:val="003C5EF6"/>
    <w:rsid w:val="003C65DC"/>
    <w:rsid w:val="003C6A15"/>
    <w:rsid w:val="003C6E28"/>
    <w:rsid w:val="003D02C6"/>
    <w:rsid w:val="003D08BD"/>
    <w:rsid w:val="003D0ECE"/>
    <w:rsid w:val="003D2069"/>
    <w:rsid w:val="003D26E4"/>
    <w:rsid w:val="003D2AEE"/>
    <w:rsid w:val="003D2DB9"/>
    <w:rsid w:val="003D307A"/>
    <w:rsid w:val="003D34CC"/>
    <w:rsid w:val="003D43CA"/>
    <w:rsid w:val="003D6061"/>
    <w:rsid w:val="003D6475"/>
    <w:rsid w:val="003D73F3"/>
    <w:rsid w:val="003E010D"/>
    <w:rsid w:val="003E01A0"/>
    <w:rsid w:val="003E0601"/>
    <w:rsid w:val="003E0BE5"/>
    <w:rsid w:val="003E18C3"/>
    <w:rsid w:val="003E1DFB"/>
    <w:rsid w:val="003E4298"/>
    <w:rsid w:val="003E45AF"/>
    <w:rsid w:val="003E5509"/>
    <w:rsid w:val="003E6B02"/>
    <w:rsid w:val="003E6CC5"/>
    <w:rsid w:val="003E770E"/>
    <w:rsid w:val="003F00F3"/>
    <w:rsid w:val="003F10D5"/>
    <w:rsid w:val="003F12DB"/>
    <w:rsid w:val="003F1DFA"/>
    <w:rsid w:val="003F2890"/>
    <w:rsid w:val="003F2C5E"/>
    <w:rsid w:val="003F2D23"/>
    <w:rsid w:val="003F30CF"/>
    <w:rsid w:val="003F4CF0"/>
    <w:rsid w:val="003F4CF2"/>
    <w:rsid w:val="003F4EFA"/>
    <w:rsid w:val="003F4F2D"/>
    <w:rsid w:val="003F4F6E"/>
    <w:rsid w:val="003F51CF"/>
    <w:rsid w:val="003F5607"/>
    <w:rsid w:val="003F633A"/>
    <w:rsid w:val="003F708E"/>
    <w:rsid w:val="0040039A"/>
    <w:rsid w:val="0040054C"/>
    <w:rsid w:val="00400883"/>
    <w:rsid w:val="004012D1"/>
    <w:rsid w:val="00401DF0"/>
    <w:rsid w:val="00402BA5"/>
    <w:rsid w:val="00403B54"/>
    <w:rsid w:val="00404BFE"/>
    <w:rsid w:val="004053B3"/>
    <w:rsid w:val="004057DF"/>
    <w:rsid w:val="00405CD4"/>
    <w:rsid w:val="00406A44"/>
    <w:rsid w:val="00406A68"/>
    <w:rsid w:val="00406A9E"/>
    <w:rsid w:val="00407110"/>
    <w:rsid w:val="00407BA1"/>
    <w:rsid w:val="00411616"/>
    <w:rsid w:val="00411E7B"/>
    <w:rsid w:val="00412886"/>
    <w:rsid w:val="00412E7F"/>
    <w:rsid w:val="004141AD"/>
    <w:rsid w:val="00414C1C"/>
    <w:rsid w:val="00415932"/>
    <w:rsid w:val="00415CB1"/>
    <w:rsid w:val="00416579"/>
    <w:rsid w:val="00416B37"/>
    <w:rsid w:val="0041705A"/>
    <w:rsid w:val="00417E9D"/>
    <w:rsid w:val="004205F0"/>
    <w:rsid w:val="00420DB9"/>
    <w:rsid w:val="00421263"/>
    <w:rsid w:val="00421A4B"/>
    <w:rsid w:val="00421CE5"/>
    <w:rsid w:val="00423B19"/>
    <w:rsid w:val="004240A1"/>
    <w:rsid w:val="004248A7"/>
    <w:rsid w:val="00424A6E"/>
    <w:rsid w:val="00427772"/>
    <w:rsid w:val="00427A40"/>
    <w:rsid w:val="00430261"/>
    <w:rsid w:val="00431D22"/>
    <w:rsid w:val="00432FD2"/>
    <w:rsid w:val="00434708"/>
    <w:rsid w:val="00434748"/>
    <w:rsid w:val="00435123"/>
    <w:rsid w:val="00435598"/>
    <w:rsid w:val="00435C19"/>
    <w:rsid w:val="004361E1"/>
    <w:rsid w:val="004403EB"/>
    <w:rsid w:val="004413C1"/>
    <w:rsid w:val="00441A39"/>
    <w:rsid w:val="00441ED3"/>
    <w:rsid w:val="004424EB"/>
    <w:rsid w:val="0044336C"/>
    <w:rsid w:val="004439DC"/>
    <w:rsid w:val="00443CC3"/>
    <w:rsid w:val="00444089"/>
    <w:rsid w:val="00444386"/>
    <w:rsid w:val="0044594D"/>
    <w:rsid w:val="004460A2"/>
    <w:rsid w:val="0044659A"/>
    <w:rsid w:val="00446BEC"/>
    <w:rsid w:val="004476AC"/>
    <w:rsid w:val="00450280"/>
    <w:rsid w:val="00450690"/>
    <w:rsid w:val="00450A42"/>
    <w:rsid w:val="004518A8"/>
    <w:rsid w:val="00451A5B"/>
    <w:rsid w:val="00452B39"/>
    <w:rsid w:val="0045376F"/>
    <w:rsid w:val="0045384E"/>
    <w:rsid w:val="00453A88"/>
    <w:rsid w:val="00453D06"/>
    <w:rsid w:val="00454307"/>
    <w:rsid w:val="00456AD6"/>
    <w:rsid w:val="00456E09"/>
    <w:rsid w:val="00460159"/>
    <w:rsid w:val="00460257"/>
    <w:rsid w:val="00460F4C"/>
    <w:rsid w:val="00461592"/>
    <w:rsid w:val="00461ECD"/>
    <w:rsid w:val="00462085"/>
    <w:rsid w:val="004628F0"/>
    <w:rsid w:val="004637E1"/>
    <w:rsid w:val="004638CD"/>
    <w:rsid w:val="00463996"/>
    <w:rsid w:val="00464064"/>
    <w:rsid w:val="00464297"/>
    <w:rsid w:val="00464964"/>
    <w:rsid w:val="00465119"/>
    <w:rsid w:val="0046525B"/>
    <w:rsid w:val="00466AD5"/>
    <w:rsid w:val="00466FB2"/>
    <w:rsid w:val="00467A58"/>
    <w:rsid w:val="004702CA"/>
    <w:rsid w:val="00470FB2"/>
    <w:rsid w:val="00471B03"/>
    <w:rsid w:val="004723CA"/>
    <w:rsid w:val="00472575"/>
    <w:rsid w:val="00472B73"/>
    <w:rsid w:val="00472C1C"/>
    <w:rsid w:val="00473045"/>
    <w:rsid w:val="004733EA"/>
    <w:rsid w:val="00473AC7"/>
    <w:rsid w:val="00473B0C"/>
    <w:rsid w:val="00473D39"/>
    <w:rsid w:val="004740F4"/>
    <w:rsid w:val="004745EC"/>
    <w:rsid w:val="00476254"/>
    <w:rsid w:val="00476E79"/>
    <w:rsid w:val="00476FFC"/>
    <w:rsid w:val="00477220"/>
    <w:rsid w:val="00477BFA"/>
    <w:rsid w:val="0048018C"/>
    <w:rsid w:val="00480E35"/>
    <w:rsid w:val="0048252E"/>
    <w:rsid w:val="00482ECC"/>
    <w:rsid w:val="00483148"/>
    <w:rsid w:val="004839E8"/>
    <w:rsid w:val="00483BA9"/>
    <w:rsid w:val="00483BB4"/>
    <w:rsid w:val="00483C17"/>
    <w:rsid w:val="00484414"/>
    <w:rsid w:val="004844F5"/>
    <w:rsid w:val="00485560"/>
    <w:rsid w:val="00485B3A"/>
    <w:rsid w:val="00485D61"/>
    <w:rsid w:val="00486477"/>
    <w:rsid w:val="004864AE"/>
    <w:rsid w:val="00487769"/>
    <w:rsid w:val="00490E95"/>
    <w:rsid w:val="004913CA"/>
    <w:rsid w:val="00492AE9"/>
    <w:rsid w:val="00493337"/>
    <w:rsid w:val="00493AC0"/>
    <w:rsid w:val="00494EC2"/>
    <w:rsid w:val="004952F4"/>
    <w:rsid w:val="004969E0"/>
    <w:rsid w:val="00496A55"/>
    <w:rsid w:val="004970ED"/>
    <w:rsid w:val="00497105"/>
    <w:rsid w:val="004A0548"/>
    <w:rsid w:val="004A1042"/>
    <w:rsid w:val="004A1094"/>
    <w:rsid w:val="004A16CE"/>
    <w:rsid w:val="004A1CE6"/>
    <w:rsid w:val="004A2B52"/>
    <w:rsid w:val="004A2D58"/>
    <w:rsid w:val="004A3B15"/>
    <w:rsid w:val="004A4022"/>
    <w:rsid w:val="004A4258"/>
    <w:rsid w:val="004A46C3"/>
    <w:rsid w:val="004A487F"/>
    <w:rsid w:val="004A4D46"/>
    <w:rsid w:val="004A5071"/>
    <w:rsid w:val="004A54F8"/>
    <w:rsid w:val="004A5A2B"/>
    <w:rsid w:val="004A6337"/>
    <w:rsid w:val="004A66E9"/>
    <w:rsid w:val="004A7D55"/>
    <w:rsid w:val="004B06F8"/>
    <w:rsid w:val="004B0A1C"/>
    <w:rsid w:val="004B0E9D"/>
    <w:rsid w:val="004B1D5C"/>
    <w:rsid w:val="004B278D"/>
    <w:rsid w:val="004B33DA"/>
    <w:rsid w:val="004B4573"/>
    <w:rsid w:val="004B533B"/>
    <w:rsid w:val="004B57AE"/>
    <w:rsid w:val="004B5E30"/>
    <w:rsid w:val="004B6256"/>
    <w:rsid w:val="004B72C3"/>
    <w:rsid w:val="004B74B7"/>
    <w:rsid w:val="004C0CB3"/>
    <w:rsid w:val="004C146E"/>
    <w:rsid w:val="004C1603"/>
    <w:rsid w:val="004C1775"/>
    <w:rsid w:val="004C1BA0"/>
    <w:rsid w:val="004C1D80"/>
    <w:rsid w:val="004C1DC4"/>
    <w:rsid w:val="004C20B4"/>
    <w:rsid w:val="004C210C"/>
    <w:rsid w:val="004C2D28"/>
    <w:rsid w:val="004C30FF"/>
    <w:rsid w:val="004C502C"/>
    <w:rsid w:val="004C53BB"/>
    <w:rsid w:val="004C5967"/>
    <w:rsid w:val="004C628C"/>
    <w:rsid w:val="004C6AF4"/>
    <w:rsid w:val="004D00BD"/>
    <w:rsid w:val="004D01EF"/>
    <w:rsid w:val="004D0465"/>
    <w:rsid w:val="004D13DD"/>
    <w:rsid w:val="004D197E"/>
    <w:rsid w:val="004D215F"/>
    <w:rsid w:val="004D2734"/>
    <w:rsid w:val="004D38C5"/>
    <w:rsid w:val="004D3EE5"/>
    <w:rsid w:val="004D3F08"/>
    <w:rsid w:val="004D451D"/>
    <w:rsid w:val="004D4978"/>
    <w:rsid w:val="004D4E82"/>
    <w:rsid w:val="004D5725"/>
    <w:rsid w:val="004D5F9D"/>
    <w:rsid w:val="004D62CB"/>
    <w:rsid w:val="004D6361"/>
    <w:rsid w:val="004D650E"/>
    <w:rsid w:val="004D784B"/>
    <w:rsid w:val="004D7BD4"/>
    <w:rsid w:val="004E0903"/>
    <w:rsid w:val="004E1445"/>
    <w:rsid w:val="004E1BB5"/>
    <w:rsid w:val="004E1F55"/>
    <w:rsid w:val="004E2DC5"/>
    <w:rsid w:val="004E2EC0"/>
    <w:rsid w:val="004E2FAF"/>
    <w:rsid w:val="004E3613"/>
    <w:rsid w:val="004E4241"/>
    <w:rsid w:val="004E46F0"/>
    <w:rsid w:val="004E54A7"/>
    <w:rsid w:val="004E5977"/>
    <w:rsid w:val="004E5F17"/>
    <w:rsid w:val="004E6014"/>
    <w:rsid w:val="004E6541"/>
    <w:rsid w:val="004E674E"/>
    <w:rsid w:val="004F0233"/>
    <w:rsid w:val="004F0E63"/>
    <w:rsid w:val="004F0FE0"/>
    <w:rsid w:val="004F304A"/>
    <w:rsid w:val="004F5459"/>
    <w:rsid w:val="004F5D26"/>
    <w:rsid w:val="004F5F15"/>
    <w:rsid w:val="004F6576"/>
    <w:rsid w:val="004F6E06"/>
    <w:rsid w:val="004F73EB"/>
    <w:rsid w:val="00500014"/>
    <w:rsid w:val="005003C8"/>
    <w:rsid w:val="00500A3B"/>
    <w:rsid w:val="00501754"/>
    <w:rsid w:val="00501876"/>
    <w:rsid w:val="00501A2B"/>
    <w:rsid w:val="00501BAF"/>
    <w:rsid w:val="00502268"/>
    <w:rsid w:val="00502820"/>
    <w:rsid w:val="00502998"/>
    <w:rsid w:val="00502F68"/>
    <w:rsid w:val="0050313F"/>
    <w:rsid w:val="00503607"/>
    <w:rsid w:val="00504307"/>
    <w:rsid w:val="005049CE"/>
    <w:rsid w:val="0050530E"/>
    <w:rsid w:val="00505D9A"/>
    <w:rsid w:val="005063CC"/>
    <w:rsid w:val="0050692D"/>
    <w:rsid w:val="00506FAF"/>
    <w:rsid w:val="005077AA"/>
    <w:rsid w:val="0050795E"/>
    <w:rsid w:val="00507C26"/>
    <w:rsid w:val="0051013A"/>
    <w:rsid w:val="00510EDE"/>
    <w:rsid w:val="00511702"/>
    <w:rsid w:val="005118BA"/>
    <w:rsid w:val="00512028"/>
    <w:rsid w:val="005129AC"/>
    <w:rsid w:val="0051383A"/>
    <w:rsid w:val="005139D2"/>
    <w:rsid w:val="00513D54"/>
    <w:rsid w:val="00513E10"/>
    <w:rsid w:val="00514C63"/>
    <w:rsid w:val="00515421"/>
    <w:rsid w:val="005155D8"/>
    <w:rsid w:val="00515F7B"/>
    <w:rsid w:val="005166A7"/>
    <w:rsid w:val="00516922"/>
    <w:rsid w:val="00516E0C"/>
    <w:rsid w:val="0052118A"/>
    <w:rsid w:val="00521407"/>
    <w:rsid w:val="00522483"/>
    <w:rsid w:val="005224CB"/>
    <w:rsid w:val="00522C71"/>
    <w:rsid w:val="00524462"/>
    <w:rsid w:val="00524617"/>
    <w:rsid w:val="0052492B"/>
    <w:rsid w:val="00524F84"/>
    <w:rsid w:val="00525B74"/>
    <w:rsid w:val="0052647F"/>
    <w:rsid w:val="0052665B"/>
    <w:rsid w:val="005267D7"/>
    <w:rsid w:val="0053006F"/>
    <w:rsid w:val="0053009D"/>
    <w:rsid w:val="00530392"/>
    <w:rsid w:val="0053077B"/>
    <w:rsid w:val="005309E4"/>
    <w:rsid w:val="005324C1"/>
    <w:rsid w:val="005326B7"/>
    <w:rsid w:val="00532B39"/>
    <w:rsid w:val="00534655"/>
    <w:rsid w:val="00534DB9"/>
    <w:rsid w:val="00534EF3"/>
    <w:rsid w:val="0053523F"/>
    <w:rsid w:val="00535465"/>
    <w:rsid w:val="00536800"/>
    <w:rsid w:val="0053700B"/>
    <w:rsid w:val="005379B6"/>
    <w:rsid w:val="00537B20"/>
    <w:rsid w:val="00537D23"/>
    <w:rsid w:val="00537FC1"/>
    <w:rsid w:val="005401E3"/>
    <w:rsid w:val="005403CA"/>
    <w:rsid w:val="00540426"/>
    <w:rsid w:val="00540F34"/>
    <w:rsid w:val="005420EF"/>
    <w:rsid w:val="00542309"/>
    <w:rsid w:val="0054455C"/>
    <w:rsid w:val="00544808"/>
    <w:rsid w:val="00544DEE"/>
    <w:rsid w:val="00547B5A"/>
    <w:rsid w:val="00547BEF"/>
    <w:rsid w:val="00547C59"/>
    <w:rsid w:val="00547F05"/>
    <w:rsid w:val="00550A41"/>
    <w:rsid w:val="00550BB8"/>
    <w:rsid w:val="005520F1"/>
    <w:rsid w:val="00553A69"/>
    <w:rsid w:val="00553CB8"/>
    <w:rsid w:val="00554370"/>
    <w:rsid w:val="00555966"/>
    <w:rsid w:val="00555C0A"/>
    <w:rsid w:val="00555D5B"/>
    <w:rsid w:val="00555FCA"/>
    <w:rsid w:val="00556301"/>
    <w:rsid w:val="00556409"/>
    <w:rsid w:val="005564F0"/>
    <w:rsid w:val="0055672B"/>
    <w:rsid w:val="0055675D"/>
    <w:rsid w:val="00556E70"/>
    <w:rsid w:val="00557D15"/>
    <w:rsid w:val="00557ED2"/>
    <w:rsid w:val="005611C8"/>
    <w:rsid w:val="0056131F"/>
    <w:rsid w:val="005615C0"/>
    <w:rsid w:val="005621D8"/>
    <w:rsid w:val="00562A5A"/>
    <w:rsid w:val="00562C78"/>
    <w:rsid w:val="00563223"/>
    <w:rsid w:val="0056396F"/>
    <w:rsid w:val="00564236"/>
    <w:rsid w:val="005646E9"/>
    <w:rsid w:val="00564B22"/>
    <w:rsid w:val="00564C1A"/>
    <w:rsid w:val="00565CD6"/>
    <w:rsid w:val="00566238"/>
    <w:rsid w:val="00566336"/>
    <w:rsid w:val="005666B0"/>
    <w:rsid w:val="00566B6D"/>
    <w:rsid w:val="00567670"/>
    <w:rsid w:val="00567753"/>
    <w:rsid w:val="0056797A"/>
    <w:rsid w:val="00570470"/>
    <w:rsid w:val="005710C4"/>
    <w:rsid w:val="00571FC6"/>
    <w:rsid w:val="005724EC"/>
    <w:rsid w:val="00572884"/>
    <w:rsid w:val="0057362D"/>
    <w:rsid w:val="00573A3A"/>
    <w:rsid w:val="00573EDA"/>
    <w:rsid w:val="00574505"/>
    <w:rsid w:val="00574931"/>
    <w:rsid w:val="0057518C"/>
    <w:rsid w:val="00577651"/>
    <w:rsid w:val="005801D7"/>
    <w:rsid w:val="00580A0F"/>
    <w:rsid w:val="00580F3F"/>
    <w:rsid w:val="00581144"/>
    <w:rsid w:val="00581A78"/>
    <w:rsid w:val="005822D1"/>
    <w:rsid w:val="00582E55"/>
    <w:rsid w:val="0058331F"/>
    <w:rsid w:val="00584D7F"/>
    <w:rsid w:val="00584FCA"/>
    <w:rsid w:val="00585E89"/>
    <w:rsid w:val="00586314"/>
    <w:rsid w:val="00586CAC"/>
    <w:rsid w:val="00587C94"/>
    <w:rsid w:val="00590B44"/>
    <w:rsid w:val="00590D9F"/>
    <w:rsid w:val="00590EF8"/>
    <w:rsid w:val="005919A9"/>
    <w:rsid w:val="00591CCA"/>
    <w:rsid w:val="005921D3"/>
    <w:rsid w:val="0059260A"/>
    <w:rsid w:val="00592CA3"/>
    <w:rsid w:val="005933AA"/>
    <w:rsid w:val="00594102"/>
    <w:rsid w:val="00594760"/>
    <w:rsid w:val="00595776"/>
    <w:rsid w:val="005960D0"/>
    <w:rsid w:val="00596392"/>
    <w:rsid w:val="00596A15"/>
    <w:rsid w:val="0059718D"/>
    <w:rsid w:val="005A07E2"/>
    <w:rsid w:val="005A1112"/>
    <w:rsid w:val="005A26F0"/>
    <w:rsid w:val="005A2799"/>
    <w:rsid w:val="005A2ADE"/>
    <w:rsid w:val="005A3009"/>
    <w:rsid w:val="005A324E"/>
    <w:rsid w:val="005A51A7"/>
    <w:rsid w:val="005A6417"/>
    <w:rsid w:val="005A7863"/>
    <w:rsid w:val="005A7F74"/>
    <w:rsid w:val="005B10E0"/>
    <w:rsid w:val="005B1C99"/>
    <w:rsid w:val="005B1F0C"/>
    <w:rsid w:val="005B259B"/>
    <w:rsid w:val="005B2697"/>
    <w:rsid w:val="005B2A26"/>
    <w:rsid w:val="005B3375"/>
    <w:rsid w:val="005B442E"/>
    <w:rsid w:val="005B4525"/>
    <w:rsid w:val="005B4FC3"/>
    <w:rsid w:val="005B56EB"/>
    <w:rsid w:val="005B6465"/>
    <w:rsid w:val="005B6C7E"/>
    <w:rsid w:val="005B7EB7"/>
    <w:rsid w:val="005C07ED"/>
    <w:rsid w:val="005C1749"/>
    <w:rsid w:val="005C1F01"/>
    <w:rsid w:val="005C2624"/>
    <w:rsid w:val="005C2641"/>
    <w:rsid w:val="005C2669"/>
    <w:rsid w:val="005C2A7C"/>
    <w:rsid w:val="005C3423"/>
    <w:rsid w:val="005C3857"/>
    <w:rsid w:val="005C4551"/>
    <w:rsid w:val="005C4741"/>
    <w:rsid w:val="005C4B81"/>
    <w:rsid w:val="005C5494"/>
    <w:rsid w:val="005C5E76"/>
    <w:rsid w:val="005C6250"/>
    <w:rsid w:val="005C7E7A"/>
    <w:rsid w:val="005D0816"/>
    <w:rsid w:val="005D1492"/>
    <w:rsid w:val="005D1793"/>
    <w:rsid w:val="005D1FA5"/>
    <w:rsid w:val="005D21D2"/>
    <w:rsid w:val="005D2252"/>
    <w:rsid w:val="005D41B0"/>
    <w:rsid w:val="005D4B1F"/>
    <w:rsid w:val="005D5F74"/>
    <w:rsid w:val="005E068C"/>
    <w:rsid w:val="005E0AFD"/>
    <w:rsid w:val="005E0EA3"/>
    <w:rsid w:val="005E1259"/>
    <w:rsid w:val="005E14C5"/>
    <w:rsid w:val="005E257C"/>
    <w:rsid w:val="005E2D1D"/>
    <w:rsid w:val="005E2EEF"/>
    <w:rsid w:val="005E3573"/>
    <w:rsid w:val="005E36C5"/>
    <w:rsid w:val="005E3A37"/>
    <w:rsid w:val="005E3D09"/>
    <w:rsid w:val="005E3EF2"/>
    <w:rsid w:val="005E4C86"/>
    <w:rsid w:val="005E69E3"/>
    <w:rsid w:val="005E6A8D"/>
    <w:rsid w:val="005E6F16"/>
    <w:rsid w:val="005E7671"/>
    <w:rsid w:val="005E76DB"/>
    <w:rsid w:val="005E7C17"/>
    <w:rsid w:val="005F010B"/>
    <w:rsid w:val="005F0401"/>
    <w:rsid w:val="005F0774"/>
    <w:rsid w:val="005F07C1"/>
    <w:rsid w:val="005F1214"/>
    <w:rsid w:val="005F1A22"/>
    <w:rsid w:val="005F326C"/>
    <w:rsid w:val="005F3FB9"/>
    <w:rsid w:val="005F4A8D"/>
    <w:rsid w:val="005F4BB8"/>
    <w:rsid w:val="005F4CAD"/>
    <w:rsid w:val="005F6AEF"/>
    <w:rsid w:val="005F7331"/>
    <w:rsid w:val="005F7B46"/>
    <w:rsid w:val="00600CC2"/>
    <w:rsid w:val="00600F97"/>
    <w:rsid w:val="0060154F"/>
    <w:rsid w:val="00601EA6"/>
    <w:rsid w:val="00602480"/>
    <w:rsid w:val="006026F7"/>
    <w:rsid w:val="00603885"/>
    <w:rsid w:val="00603FB2"/>
    <w:rsid w:val="00604B45"/>
    <w:rsid w:val="00605002"/>
    <w:rsid w:val="006053C8"/>
    <w:rsid w:val="0060556A"/>
    <w:rsid w:val="00605A9A"/>
    <w:rsid w:val="00605BE0"/>
    <w:rsid w:val="00605BE1"/>
    <w:rsid w:val="0060623F"/>
    <w:rsid w:val="00606499"/>
    <w:rsid w:val="00606A49"/>
    <w:rsid w:val="006071BD"/>
    <w:rsid w:val="00607402"/>
    <w:rsid w:val="006077DE"/>
    <w:rsid w:val="00610E64"/>
    <w:rsid w:val="006118ED"/>
    <w:rsid w:val="006126F9"/>
    <w:rsid w:val="00612B4B"/>
    <w:rsid w:val="00612B57"/>
    <w:rsid w:val="00613747"/>
    <w:rsid w:val="00614EB0"/>
    <w:rsid w:val="00615C9D"/>
    <w:rsid w:val="006160C1"/>
    <w:rsid w:val="00617FFA"/>
    <w:rsid w:val="006200F1"/>
    <w:rsid w:val="00620423"/>
    <w:rsid w:val="00620BA4"/>
    <w:rsid w:val="00623619"/>
    <w:rsid w:val="00623904"/>
    <w:rsid w:val="006251DD"/>
    <w:rsid w:val="00625F31"/>
    <w:rsid w:val="0062608E"/>
    <w:rsid w:val="0062695E"/>
    <w:rsid w:val="00627FF9"/>
    <w:rsid w:val="00630086"/>
    <w:rsid w:val="00631659"/>
    <w:rsid w:val="00631DC7"/>
    <w:rsid w:val="00631ED2"/>
    <w:rsid w:val="00632232"/>
    <w:rsid w:val="006331C8"/>
    <w:rsid w:val="0063372E"/>
    <w:rsid w:val="0063389E"/>
    <w:rsid w:val="006340D1"/>
    <w:rsid w:val="0063469A"/>
    <w:rsid w:val="006346E2"/>
    <w:rsid w:val="00634795"/>
    <w:rsid w:val="006355A2"/>
    <w:rsid w:val="00635A8C"/>
    <w:rsid w:val="00635D40"/>
    <w:rsid w:val="0063635E"/>
    <w:rsid w:val="00636F2B"/>
    <w:rsid w:val="00637B73"/>
    <w:rsid w:val="0064024C"/>
    <w:rsid w:val="00640750"/>
    <w:rsid w:val="00640C8B"/>
    <w:rsid w:val="00641D26"/>
    <w:rsid w:val="006423BB"/>
    <w:rsid w:val="0064265B"/>
    <w:rsid w:val="00643385"/>
    <w:rsid w:val="0064484C"/>
    <w:rsid w:val="0064585C"/>
    <w:rsid w:val="0064702B"/>
    <w:rsid w:val="0064718E"/>
    <w:rsid w:val="006475BA"/>
    <w:rsid w:val="00647841"/>
    <w:rsid w:val="00647A79"/>
    <w:rsid w:val="00647EA0"/>
    <w:rsid w:val="00651351"/>
    <w:rsid w:val="00651D6E"/>
    <w:rsid w:val="00653EF6"/>
    <w:rsid w:val="006545B3"/>
    <w:rsid w:val="006554DC"/>
    <w:rsid w:val="006561E5"/>
    <w:rsid w:val="006562A7"/>
    <w:rsid w:val="00656BD1"/>
    <w:rsid w:val="0065723A"/>
    <w:rsid w:val="00657263"/>
    <w:rsid w:val="00660154"/>
    <w:rsid w:val="006607A8"/>
    <w:rsid w:val="00661356"/>
    <w:rsid w:val="00661677"/>
    <w:rsid w:val="00662349"/>
    <w:rsid w:val="00662CE5"/>
    <w:rsid w:val="0066305C"/>
    <w:rsid w:val="00663096"/>
    <w:rsid w:val="00663722"/>
    <w:rsid w:val="00663EC6"/>
    <w:rsid w:val="006641E2"/>
    <w:rsid w:val="00665324"/>
    <w:rsid w:val="0066650F"/>
    <w:rsid w:val="00667F3F"/>
    <w:rsid w:val="00667FA0"/>
    <w:rsid w:val="0067025E"/>
    <w:rsid w:val="00670A3F"/>
    <w:rsid w:val="00670AC8"/>
    <w:rsid w:val="00672913"/>
    <w:rsid w:val="00672FE4"/>
    <w:rsid w:val="00673461"/>
    <w:rsid w:val="0067346A"/>
    <w:rsid w:val="00674C1F"/>
    <w:rsid w:val="00675348"/>
    <w:rsid w:val="00675B1C"/>
    <w:rsid w:val="00677926"/>
    <w:rsid w:val="00680E19"/>
    <w:rsid w:val="00680EFA"/>
    <w:rsid w:val="00681D60"/>
    <w:rsid w:val="00681E12"/>
    <w:rsid w:val="006820FF"/>
    <w:rsid w:val="006838D6"/>
    <w:rsid w:val="00683AB8"/>
    <w:rsid w:val="00683D78"/>
    <w:rsid w:val="00684565"/>
    <w:rsid w:val="0068577F"/>
    <w:rsid w:val="006857D3"/>
    <w:rsid w:val="00685A13"/>
    <w:rsid w:val="00686B33"/>
    <w:rsid w:val="00687449"/>
    <w:rsid w:val="00690350"/>
    <w:rsid w:val="00690365"/>
    <w:rsid w:val="00690498"/>
    <w:rsid w:val="00690B9B"/>
    <w:rsid w:val="00690D19"/>
    <w:rsid w:val="006923EB"/>
    <w:rsid w:val="00693773"/>
    <w:rsid w:val="00694786"/>
    <w:rsid w:val="006959CC"/>
    <w:rsid w:val="0069654E"/>
    <w:rsid w:val="00696DAE"/>
    <w:rsid w:val="00696ED9"/>
    <w:rsid w:val="00697847"/>
    <w:rsid w:val="006A029C"/>
    <w:rsid w:val="006A06E2"/>
    <w:rsid w:val="006A0AB0"/>
    <w:rsid w:val="006A15A5"/>
    <w:rsid w:val="006A1D79"/>
    <w:rsid w:val="006A1F98"/>
    <w:rsid w:val="006A230F"/>
    <w:rsid w:val="006A2629"/>
    <w:rsid w:val="006A2AC4"/>
    <w:rsid w:val="006A3140"/>
    <w:rsid w:val="006A3D11"/>
    <w:rsid w:val="006A4C13"/>
    <w:rsid w:val="006A5168"/>
    <w:rsid w:val="006A5E94"/>
    <w:rsid w:val="006A6546"/>
    <w:rsid w:val="006A6902"/>
    <w:rsid w:val="006A6AC1"/>
    <w:rsid w:val="006A726B"/>
    <w:rsid w:val="006A7298"/>
    <w:rsid w:val="006B185A"/>
    <w:rsid w:val="006B2150"/>
    <w:rsid w:val="006B2553"/>
    <w:rsid w:val="006B42D6"/>
    <w:rsid w:val="006B526E"/>
    <w:rsid w:val="006B558B"/>
    <w:rsid w:val="006B57BE"/>
    <w:rsid w:val="006B59E6"/>
    <w:rsid w:val="006B60E1"/>
    <w:rsid w:val="006B6635"/>
    <w:rsid w:val="006B76D3"/>
    <w:rsid w:val="006C0261"/>
    <w:rsid w:val="006C06B8"/>
    <w:rsid w:val="006C0B4C"/>
    <w:rsid w:val="006C1781"/>
    <w:rsid w:val="006C1E95"/>
    <w:rsid w:val="006C203C"/>
    <w:rsid w:val="006C245B"/>
    <w:rsid w:val="006C26D8"/>
    <w:rsid w:val="006C2B95"/>
    <w:rsid w:val="006C2E32"/>
    <w:rsid w:val="006C3E7C"/>
    <w:rsid w:val="006C420E"/>
    <w:rsid w:val="006C4CC8"/>
    <w:rsid w:val="006C517B"/>
    <w:rsid w:val="006C6CDD"/>
    <w:rsid w:val="006C6DE0"/>
    <w:rsid w:val="006C7E5B"/>
    <w:rsid w:val="006D0394"/>
    <w:rsid w:val="006D05A9"/>
    <w:rsid w:val="006D0A56"/>
    <w:rsid w:val="006D0D1D"/>
    <w:rsid w:val="006D0F1C"/>
    <w:rsid w:val="006D16AC"/>
    <w:rsid w:val="006D2807"/>
    <w:rsid w:val="006D4EEE"/>
    <w:rsid w:val="006D699A"/>
    <w:rsid w:val="006D7994"/>
    <w:rsid w:val="006D7C1B"/>
    <w:rsid w:val="006E010B"/>
    <w:rsid w:val="006E046A"/>
    <w:rsid w:val="006E0B93"/>
    <w:rsid w:val="006E1031"/>
    <w:rsid w:val="006E1455"/>
    <w:rsid w:val="006E146F"/>
    <w:rsid w:val="006E1ADD"/>
    <w:rsid w:val="006E2974"/>
    <w:rsid w:val="006E2F19"/>
    <w:rsid w:val="006E2F27"/>
    <w:rsid w:val="006E3527"/>
    <w:rsid w:val="006E3F39"/>
    <w:rsid w:val="006E5B66"/>
    <w:rsid w:val="006E5E34"/>
    <w:rsid w:val="006E6512"/>
    <w:rsid w:val="006E6740"/>
    <w:rsid w:val="006E6C9C"/>
    <w:rsid w:val="006E7083"/>
    <w:rsid w:val="006E7593"/>
    <w:rsid w:val="006E7CEC"/>
    <w:rsid w:val="006E7F7E"/>
    <w:rsid w:val="006F0A64"/>
    <w:rsid w:val="006F15AF"/>
    <w:rsid w:val="006F2740"/>
    <w:rsid w:val="006F2D59"/>
    <w:rsid w:val="006F3E3A"/>
    <w:rsid w:val="006F3E94"/>
    <w:rsid w:val="006F499F"/>
    <w:rsid w:val="006F4FB3"/>
    <w:rsid w:val="006F5D12"/>
    <w:rsid w:val="006F67AA"/>
    <w:rsid w:val="006F6983"/>
    <w:rsid w:val="006F70BB"/>
    <w:rsid w:val="006F7448"/>
    <w:rsid w:val="007000F9"/>
    <w:rsid w:val="00702267"/>
    <w:rsid w:val="00702B69"/>
    <w:rsid w:val="00702BEB"/>
    <w:rsid w:val="0070309A"/>
    <w:rsid w:val="00703878"/>
    <w:rsid w:val="0070520B"/>
    <w:rsid w:val="00705356"/>
    <w:rsid w:val="00705C5B"/>
    <w:rsid w:val="00705DF8"/>
    <w:rsid w:val="00706475"/>
    <w:rsid w:val="007067D5"/>
    <w:rsid w:val="00706A19"/>
    <w:rsid w:val="0070751F"/>
    <w:rsid w:val="007076A4"/>
    <w:rsid w:val="00707C64"/>
    <w:rsid w:val="00707DDC"/>
    <w:rsid w:val="00707FBE"/>
    <w:rsid w:val="0071009A"/>
    <w:rsid w:val="0071010A"/>
    <w:rsid w:val="00710E47"/>
    <w:rsid w:val="007111CB"/>
    <w:rsid w:val="007112AB"/>
    <w:rsid w:val="007115F9"/>
    <w:rsid w:val="00711EE2"/>
    <w:rsid w:val="00711F13"/>
    <w:rsid w:val="007124DF"/>
    <w:rsid w:val="00712BB3"/>
    <w:rsid w:val="00712BD1"/>
    <w:rsid w:val="00712C36"/>
    <w:rsid w:val="007133EE"/>
    <w:rsid w:val="0071361D"/>
    <w:rsid w:val="007143F1"/>
    <w:rsid w:val="00716663"/>
    <w:rsid w:val="007169B2"/>
    <w:rsid w:val="00716A79"/>
    <w:rsid w:val="00716DDF"/>
    <w:rsid w:val="00717475"/>
    <w:rsid w:val="007201E0"/>
    <w:rsid w:val="0072075C"/>
    <w:rsid w:val="007215DB"/>
    <w:rsid w:val="00721B53"/>
    <w:rsid w:val="00721E77"/>
    <w:rsid w:val="007223A8"/>
    <w:rsid w:val="007223C8"/>
    <w:rsid w:val="00724B99"/>
    <w:rsid w:val="007256E5"/>
    <w:rsid w:val="00725D6D"/>
    <w:rsid w:val="00726EF4"/>
    <w:rsid w:val="0072714B"/>
    <w:rsid w:val="00727BB8"/>
    <w:rsid w:val="007301C4"/>
    <w:rsid w:val="0073032D"/>
    <w:rsid w:val="00730E20"/>
    <w:rsid w:val="00731B5D"/>
    <w:rsid w:val="00733F62"/>
    <w:rsid w:val="00734343"/>
    <w:rsid w:val="007343A4"/>
    <w:rsid w:val="00734619"/>
    <w:rsid w:val="00735DFE"/>
    <w:rsid w:val="007362AA"/>
    <w:rsid w:val="00736F10"/>
    <w:rsid w:val="007372D1"/>
    <w:rsid w:val="0073751A"/>
    <w:rsid w:val="00737C2A"/>
    <w:rsid w:val="00737C64"/>
    <w:rsid w:val="00737DBB"/>
    <w:rsid w:val="0074070B"/>
    <w:rsid w:val="007409F7"/>
    <w:rsid w:val="007418D6"/>
    <w:rsid w:val="0074198D"/>
    <w:rsid w:val="00741D76"/>
    <w:rsid w:val="00741FA6"/>
    <w:rsid w:val="00743EE2"/>
    <w:rsid w:val="007447B5"/>
    <w:rsid w:val="007448CE"/>
    <w:rsid w:val="007454D4"/>
    <w:rsid w:val="00747158"/>
    <w:rsid w:val="00747896"/>
    <w:rsid w:val="00747898"/>
    <w:rsid w:val="0075013B"/>
    <w:rsid w:val="007516AA"/>
    <w:rsid w:val="007522DC"/>
    <w:rsid w:val="0075346E"/>
    <w:rsid w:val="0075424A"/>
    <w:rsid w:val="00754352"/>
    <w:rsid w:val="00754620"/>
    <w:rsid w:val="00754726"/>
    <w:rsid w:val="00755617"/>
    <w:rsid w:val="00755985"/>
    <w:rsid w:val="0075676D"/>
    <w:rsid w:val="00757185"/>
    <w:rsid w:val="00757B3A"/>
    <w:rsid w:val="007608CB"/>
    <w:rsid w:val="00760D78"/>
    <w:rsid w:val="00761223"/>
    <w:rsid w:val="00761A9C"/>
    <w:rsid w:val="00761C36"/>
    <w:rsid w:val="007623D0"/>
    <w:rsid w:val="00762CAC"/>
    <w:rsid w:val="00764D55"/>
    <w:rsid w:val="00766607"/>
    <w:rsid w:val="00766673"/>
    <w:rsid w:val="00766B07"/>
    <w:rsid w:val="007702D1"/>
    <w:rsid w:val="0077036B"/>
    <w:rsid w:val="00770762"/>
    <w:rsid w:val="00771160"/>
    <w:rsid w:val="00771974"/>
    <w:rsid w:val="00772490"/>
    <w:rsid w:val="00773098"/>
    <w:rsid w:val="00773458"/>
    <w:rsid w:val="00773939"/>
    <w:rsid w:val="00773D1B"/>
    <w:rsid w:val="00774C80"/>
    <w:rsid w:val="0077668E"/>
    <w:rsid w:val="007769F6"/>
    <w:rsid w:val="00776E3C"/>
    <w:rsid w:val="00777AB2"/>
    <w:rsid w:val="00777E37"/>
    <w:rsid w:val="00780017"/>
    <w:rsid w:val="00780020"/>
    <w:rsid w:val="00780513"/>
    <w:rsid w:val="00780564"/>
    <w:rsid w:val="00780B2E"/>
    <w:rsid w:val="007817FA"/>
    <w:rsid w:val="00782C1A"/>
    <w:rsid w:val="00783FF8"/>
    <w:rsid w:val="00784111"/>
    <w:rsid w:val="007841E3"/>
    <w:rsid w:val="007846F5"/>
    <w:rsid w:val="0078479C"/>
    <w:rsid w:val="00784C0E"/>
    <w:rsid w:val="00785408"/>
    <w:rsid w:val="0078641F"/>
    <w:rsid w:val="007908C5"/>
    <w:rsid w:val="00790CAA"/>
    <w:rsid w:val="00790E94"/>
    <w:rsid w:val="0079161F"/>
    <w:rsid w:val="0079171A"/>
    <w:rsid w:val="0079196C"/>
    <w:rsid w:val="00791B4F"/>
    <w:rsid w:val="007921A3"/>
    <w:rsid w:val="00792AAB"/>
    <w:rsid w:val="007932B8"/>
    <w:rsid w:val="00793426"/>
    <w:rsid w:val="00794BC8"/>
    <w:rsid w:val="00797941"/>
    <w:rsid w:val="00797995"/>
    <w:rsid w:val="007A0A99"/>
    <w:rsid w:val="007A0F23"/>
    <w:rsid w:val="007A1257"/>
    <w:rsid w:val="007A2ADF"/>
    <w:rsid w:val="007A3B14"/>
    <w:rsid w:val="007A4533"/>
    <w:rsid w:val="007A4C09"/>
    <w:rsid w:val="007A6517"/>
    <w:rsid w:val="007A705C"/>
    <w:rsid w:val="007A7592"/>
    <w:rsid w:val="007A7F8F"/>
    <w:rsid w:val="007B02BC"/>
    <w:rsid w:val="007B084C"/>
    <w:rsid w:val="007B135A"/>
    <w:rsid w:val="007B18EB"/>
    <w:rsid w:val="007B1AE4"/>
    <w:rsid w:val="007B1B63"/>
    <w:rsid w:val="007B1F8A"/>
    <w:rsid w:val="007B29D7"/>
    <w:rsid w:val="007B30B0"/>
    <w:rsid w:val="007B3223"/>
    <w:rsid w:val="007B393B"/>
    <w:rsid w:val="007B457C"/>
    <w:rsid w:val="007B49CD"/>
    <w:rsid w:val="007B4B99"/>
    <w:rsid w:val="007B5571"/>
    <w:rsid w:val="007B559B"/>
    <w:rsid w:val="007B5CDD"/>
    <w:rsid w:val="007B6B4D"/>
    <w:rsid w:val="007B73B8"/>
    <w:rsid w:val="007B76F5"/>
    <w:rsid w:val="007B7BEF"/>
    <w:rsid w:val="007C0378"/>
    <w:rsid w:val="007C0B5B"/>
    <w:rsid w:val="007C0D0E"/>
    <w:rsid w:val="007C25E8"/>
    <w:rsid w:val="007C5856"/>
    <w:rsid w:val="007C6A24"/>
    <w:rsid w:val="007C7023"/>
    <w:rsid w:val="007C73A9"/>
    <w:rsid w:val="007D0A2D"/>
    <w:rsid w:val="007D0B06"/>
    <w:rsid w:val="007D2002"/>
    <w:rsid w:val="007D2335"/>
    <w:rsid w:val="007D2372"/>
    <w:rsid w:val="007D39D0"/>
    <w:rsid w:val="007D4058"/>
    <w:rsid w:val="007D4411"/>
    <w:rsid w:val="007D5463"/>
    <w:rsid w:val="007D75C9"/>
    <w:rsid w:val="007D7720"/>
    <w:rsid w:val="007D772E"/>
    <w:rsid w:val="007E01A7"/>
    <w:rsid w:val="007E032F"/>
    <w:rsid w:val="007E0456"/>
    <w:rsid w:val="007E0B29"/>
    <w:rsid w:val="007E1324"/>
    <w:rsid w:val="007E1729"/>
    <w:rsid w:val="007E1ACE"/>
    <w:rsid w:val="007E2079"/>
    <w:rsid w:val="007E22DB"/>
    <w:rsid w:val="007E2402"/>
    <w:rsid w:val="007E3423"/>
    <w:rsid w:val="007E4F46"/>
    <w:rsid w:val="007E72E6"/>
    <w:rsid w:val="007E7BB1"/>
    <w:rsid w:val="007F035D"/>
    <w:rsid w:val="007F11E1"/>
    <w:rsid w:val="007F13A1"/>
    <w:rsid w:val="007F2425"/>
    <w:rsid w:val="007F32E4"/>
    <w:rsid w:val="007F379E"/>
    <w:rsid w:val="007F4C46"/>
    <w:rsid w:val="007F4E32"/>
    <w:rsid w:val="007F577B"/>
    <w:rsid w:val="007F5BCC"/>
    <w:rsid w:val="007F61A7"/>
    <w:rsid w:val="007F6258"/>
    <w:rsid w:val="007F6A12"/>
    <w:rsid w:val="008011BC"/>
    <w:rsid w:val="0080120F"/>
    <w:rsid w:val="0080151D"/>
    <w:rsid w:val="00802289"/>
    <w:rsid w:val="00802819"/>
    <w:rsid w:val="0080350D"/>
    <w:rsid w:val="008039A5"/>
    <w:rsid w:val="00803D04"/>
    <w:rsid w:val="00803ED2"/>
    <w:rsid w:val="00803EF3"/>
    <w:rsid w:val="0080426C"/>
    <w:rsid w:val="008043C0"/>
    <w:rsid w:val="0080498B"/>
    <w:rsid w:val="00805362"/>
    <w:rsid w:val="0080538C"/>
    <w:rsid w:val="00805942"/>
    <w:rsid w:val="008059F5"/>
    <w:rsid w:val="00806A91"/>
    <w:rsid w:val="00810114"/>
    <w:rsid w:val="008103DF"/>
    <w:rsid w:val="00810BF9"/>
    <w:rsid w:val="00810E0A"/>
    <w:rsid w:val="0081276F"/>
    <w:rsid w:val="00813208"/>
    <w:rsid w:val="0081464C"/>
    <w:rsid w:val="00814CEE"/>
    <w:rsid w:val="00815955"/>
    <w:rsid w:val="00815FE1"/>
    <w:rsid w:val="0081690A"/>
    <w:rsid w:val="00817850"/>
    <w:rsid w:val="008179B0"/>
    <w:rsid w:val="00817CB2"/>
    <w:rsid w:val="00817FD6"/>
    <w:rsid w:val="0082289F"/>
    <w:rsid w:val="00822ACE"/>
    <w:rsid w:val="00822E84"/>
    <w:rsid w:val="008230AA"/>
    <w:rsid w:val="00823F59"/>
    <w:rsid w:val="00824879"/>
    <w:rsid w:val="008249F0"/>
    <w:rsid w:val="008250A5"/>
    <w:rsid w:val="00825F0D"/>
    <w:rsid w:val="0082670A"/>
    <w:rsid w:val="0082716F"/>
    <w:rsid w:val="00827343"/>
    <w:rsid w:val="008273CF"/>
    <w:rsid w:val="00830386"/>
    <w:rsid w:val="00831369"/>
    <w:rsid w:val="00832EE1"/>
    <w:rsid w:val="00832F55"/>
    <w:rsid w:val="008333A8"/>
    <w:rsid w:val="00833467"/>
    <w:rsid w:val="0083353F"/>
    <w:rsid w:val="00833F52"/>
    <w:rsid w:val="00833F66"/>
    <w:rsid w:val="008341E9"/>
    <w:rsid w:val="00835442"/>
    <w:rsid w:val="0083576E"/>
    <w:rsid w:val="00835E6E"/>
    <w:rsid w:val="0083657A"/>
    <w:rsid w:val="008369A5"/>
    <w:rsid w:val="008369F0"/>
    <w:rsid w:val="008370C5"/>
    <w:rsid w:val="00842AA5"/>
    <w:rsid w:val="00842C0E"/>
    <w:rsid w:val="00844860"/>
    <w:rsid w:val="00844F01"/>
    <w:rsid w:val="00845026"/>
    <w:rsid w:val="0084579C"/>
    <w:rsid w:val="0084584D"/>
    <w:rsid w:val="00845AA4"/>
    <w:rsid w:val="008461CC"/>
    <w:rsid w:val="00850140"/>
    <w:rsid w:val="00850371"/>
    <w:rsid w:val="00850431"/>
    <w:rsid w:val="00850D9D"/>
    <w:rsid w:val="00850F15"/>
    <w:rsid w:val="0085138B"/>
    <w:rsid w:val="008514AD"/>
    <w:rsid w:val="0085249D"/>
    <w:rsid w:val="00852B68"/>
    <w:rsid w:val="00852BEE"/>
    <w:rsid w:val="00853E36"/>
    <w:rsid w:val="008541AB"/>
    <w:rsid w:val="0085494B"/>
    <w:rsid w:val="00854A1C"/>
    <w:rsid w:val="00854ADA"/>
    <w:rsid w:val="00854F36"/>
    <w:rsid w:val="008556BC"/>
    <w:rsid w:val="0085641B"/>
    <w:rsid w:val="00857221"/>
    <w:rsid w:val="0085747B"/>
    <w:rsid w:val="00860184"/>
    <w:rsid w:val="00861397"/>
    <w:rsid w:val="008618A9"/>
    <w:rsid w:val="00862FE5"/>
    <w:rsid w:val="008632F6"/>
    <w:rsid w:val="008669CF"/>
    <w:rsid w:val="00866C4A"/>
    <w:rsid w:val="00866FAE"/>
    <w:rsid w:val="0086709B"/>
    <w:rsid w:val="00867AB9"/>
    <w:rsid w:val="00870325"/>
    <w:rsid w:val="00871528"/>
    <w:rsid w:val="00873EB9"/>
    <w:rsid w:val="00874096"/>
    <w:rsid w:val="00875980"/>
    <w:rsid w:val="00875A82"/>
    <w:rsid w:val="00876104"/>
    <w:rsid w:val="008767BE"/>
    <w:rsid w:val="008769C4"/>
    <w:rsid w:val="00877213"/>
    <w:rsid w:val="00877571"/>
    <w:rsid w:val="008776D9"/>
    <w:rsid w:val="00877829"/>
    <w:rsid w:val="00877963"/>
    <w:rsid w:val="00877AD7"/>
    <w:rsid w:val="00877E34"/>
    <w:rsid w:val="008807FB"/>
    <w:rsid w:val="00880C76"/>
    <w:rsid w:val="00882B0D"/>
    <w:rsid w:val="00882D80"/>
    <w:rsid w:val="008845C2"/>
    <w:rsid w:val="008847A9"/>
    <w:rsid w:val="00884912"/>
    <w:rsid w:val="00885E73"/>
    <w:rsid w:val="00886455"/>
    <w:rsid w:val="008869A8"/>
    <w:rsid w:val="00886D89"/>
    <w:rsid w:val="008874FE"/>
    <w:rsid w:val="00887865"/>
    <w:rsid w:val="00887A7A"/>
    <w:rsid w:val="00887EF2"/>
    <w:rsid w:val="00891B0F"/>
    <w:rsid w:val="00892169"/>
    <w:rsid w:val="008922E6"/>
    <w:rsid w:val="00892E60"/>
    <w:rsid w:val="008931D0"/>
    <w:rsid w:val="00893D9D"/>
    <w:rsid w:val="008944A1"/>
    <w:rsid w:val="0089466D"/>
    <w:rsid w:val="00894AD1"/>
    <w:rsid w:val="00894F5E"/>
    <w:rsid w:val="0089546A"/>
    <w:rsid w:val="00895DCD"/>
    <w:rsid w:val="00895FCF"/>
    <w:rsid w:val="0089635A"/>
    <w:rsid w:val="008964C9"/>
    <w:rsid w:val="008966C6"/>
    <w:rsid w:val="00896862"/>
    <w:rsid w:val="00896D7F"/>
    <w:rsid w:val="0089729C"/>
    <w:rsid w:val="008976F9"/>
    <w:rsid w:val="00897B2B"/>
    <w:rsid w:val="008A00BB"/>
    <w:rsid w:val="008A0D24"/>
    <w:rsid w:val="008A14FE"/>
    <w:rsid w:val="008A2C47"/>
    <w:rsid w:val="008A2CC4"/>
    <w:rsid w:val="008A3DBD"/>
    <w:rsid w:val="008A410E"/>
    <w:rsid w:val="008A413D"/>
    <w:rsid w:val="008A4869"/>
    <w:rsid w:val="008A4C1A"/>
    <w:rsid w:val="008A4C70"/>
    <w:rsid w:val="008A5004"/>
    <w:rsid w:val="008A7692"/>
    <w:rsid w:val="008B0448"/>
    <w:rsid w:val="008B0556"/>
    <w:rsid w:val="008B05E1"/>
    <w:rsid w:val="008B08BD"/>
    <w:rsid w:val="008B0B87"/>
    <w:rsid w:val="008B1963"/>
    <w:rsid w:val="008B19B4"/>
    <w:rsid w:val="008B25F5"/>
    <w:rsid w:val="008B27E9"/>
    <w:rsid w:val="008B318C"/>
    <w:rsid w:val="008B51DC"/>
    <w:rsid w:val="008B56BF"/>
    <w:rsid w:val="008B6207"/>
    <w:rsid w:val="008B67C8"/>
    <w:rsid w:val="008B67D9"/>
    <w:rsid w:val="008B7485"/>
    <w:rsid w:val="008B7DFD"/>
    <w:rsid w:val="008C012A"/>
    <w:rsid w:val="008C05E4"/>
    <w:rsid w:val="008C11B5"/>
    <w:rsid w:val="008C1DB9"/>
    <w:rsid w:val="008C1E3B"/>
    <w:rsid w:val="008C33B1"/>
    <w:rsid w:val="008C3A19"/>
    <w:rsid w:val="008C4642"/>
    <w:rsid w:val="008C501B"/>
    <w:rsid w:val="008C53FA"/>
    <w:rsid w:val="008C541E"/>
    <w:rsid w:val="008C6518"/>
    <w:rsid w:val="008C66DC"/>
    <w:rsid w:val="008C7B28"/>
    <w:rsid w:val="008C7EDA"/>
    <w:rsid w:val="008D0D08"/>
    <w:rsid w:val="008D1A09"/>
    <w:rsid w:val="008D1BAD"/>
    <w:rsid w:val="008D23C5"/>
    <w:rsid w:val="008D25AA"/>
    <w:rsid w:val="008D2602"/>
    <w:rsid w:val="008D2A55"/>
    <w:rsid w:val="008D2B7B"/>
    <w:rsid w:val="008D2E6C"/>
    <w:rsid w:val="008D36D6"/>
    <w:rsid w:val="008D3758"/>
    <w:rsid w:val="008D3BB8"/>
    <w:rsid w:val="008D4728"/>
    <w:rsid w:val="008D47D4"/>
    <w:rsid w:val="008D4D5B"/>
    <w:rsid w:val="008D5069"/>
    <w:rsid w:val="008D53F4"/>
    <w:rsid w:val="008D6608"/>
    <w:rsid w:val="008D6929"/>
    <w:rsid w:val="008E2371"/>
    <w:rsid w:val="008E286A"/>
    <w:rsid w:val="008E2F3D"/>
    <w:rsid w:val="008E33E8"/>
    <w:rsid w:val="008E425A"/>
    <w:rsid w:val="008E5278"/>
    <w:rsid w:val="008E5C35"/>
    <w:rsid w:val="008E5EBD"/>
    <w:rsid w:val="008E657C"/>
    <w:rsid w:val="008E774B"/>
    <w:rsid w:val="008E7781"/>
    <w:rsid w:val="008E7B7F"/>
    <w:rsid w:val="008F329B"/>
    <w:rsid w:val="008F32B6"/>
    <w:rsid w:val="008F3306"/>
    <w:rsid w:val="008F456B"/>
    <w:rsid w:val="008F46D2"/>
    <w:rsid w:val="008F4EF9"/>
    <w:rsid w:val="008F5134"/>
    <w:rsid w:val="008F53DA"/>
    <w:rsid w:val="008F629C"/>
    <w:rsid w:val="008F72AB"/>
    <w:rsid w:val="008F773F"/>
    <w:rsid w:val="00900617"/>
    <w:rsid w:val="009012FA"/>
    <w:rsid w:val="00902530"/>
    <w:rsid w:val="0090292E"/>
    <w:rsid w:val="00902F14"/>
    <w:rsid w:val="00903293"/>
    <w:rsid w:val="00903707"/>
    <w:rsid w:val="00903985"/>
    <w:rsid w:val="00903AA1"/>
    <w:rsid w:val="00904EB4"/>
    <w:rsid w:val="0090506B"/>
    <w:rsid w:val="009055EA"/>
    <w:rsid w:val="009057D8"/>
    <w:rsid w:val="009062C8"/>
    <w:rsid w:val="0090659E"/>
    <w:rsid w:val="00906B47"/>
    <w:rsid w:val="00907902"/>
    <w:rsid w:val="00907C5F"/>
    <w:rsid w:val="00907CE6"/>
    <w:rsid w:val="0091034A"/>
    <w:rsid w:val="00910553"/>
    <w:rsid w:val="00912015"/>
    <w:rsid w:val="0091339B"/>
    <w:rsid w:val="00913742"/>
    <w:rsid w:val="00914A24"/>
    <w:rsid w:val="00914F63"/>
    <w:rsid w:val="00915D9F"/>
    <w:rsid w:val="0091613F"/>
    <w:rsid w:val="009172D4"/>
    <w:rsid w:val="00917E94"/>
    <w:rsid w:val="00920B85"/>
    <w:rsid w:val="00921037"/>
    <w:rsid w:val="00922092"/>
    <w:rsid w:val="0092260F"/>
    <w:rsid w:val="009229EC"/>
    <w:rsid w:val="00922F0A"/>
    <w:rsid w:val="00923244"/>
    <w:rsid w:val="0092341B"/>
    <w:rsid w:val="009236BD"/>
    <w:rsid w:val="009252B3"/>
    <w:rsid w:val="00925343"/>
    <w:rsid w:val="0092562F"/>
    <w:rsid w:val="00925DE2"/>
    <w:rsid w:val="009265B4"/>
    <w:rsid w:val="0092668B"/>
    <w:rsid w:val="00926D63"/>
    <w:rsid w:val="00927854"/>
    <w:rsid w:val="00927FAA"/>
    <w:rsid w:val="009305EC"/>
    <w:rsid w:val="009314BD"/>
    <w:rsid w:val="00931D9C"/>
    <w:rsid w:val="009340B2"/>
    <w:rsid w:val="0093501F"/>
    <w:rsid w:val="0093504C"/>
    <w:rsid w:val="009352C2"/>
    <w:rsid w:val="00935483"/>
    <w:rsid w:val="009357E9"/>
    <w:rsid w:val="009359C8"/>
    <w:rsid w:val="0093780C"/>
    <w:rsid w:val="00937DA2"/>
    <w:rsid w:val="0094007D"/>
    <w:rsid w:val="009406A1"/>
    <w:rsid w:val="0094100F"/>
    <w:rsid w:val="0094160B"/>
    <w:rsid w:val="00942883"/>
    <w:rsid w:val="00942C2C"/>
    <w:rsid w:val="0094314B"/>
    <w:rsid w:val="00943264"/>
    <w:rsid w:val="00943558"/>
    <w:rsid w:val="0094383B"/>
    <w:rsid w:val="00944D92"/>
    <w:rsid w:val="009454F9"/>
    <w:rsid w:val="009459C1"/>
    <w:rsid w:val="00945C43"/>
    <w:rsid w:val="00945D44"/>
    <w:rsid w:val="00945EB2"/>
    <w:rsid w:val="00945F4B"/>
    <w:rsid w:val="00946A28"/>
    <w:rsid w:val="0094715C"/>
    <w:rsid w:val="009479A8"/>
    <w:rsid w:val="00951B8F"/>
    <w:rsid w:val="0095369B"/>
    <w:rsid w:val="009537CD"/>
    <w:rsid w:val="00953867"/>
    <w:rsid w:val="00954170"/>
    <w:rsid w:val="00954498"/>
    <w:rsid w:val="00955105"/>
    <w:rsid w:val="0095554B"/>
    <w:rsid w:val="00955B76"/>
    <w:rsid w:val="00955E6F"/>
    <w:rsid w:val="0095668F"/>
    <w:rsid w:val="00956876"/>
    <w:rsid w:val="00957AE4"/>
    <w:rsid w:val="00957AFC"/>
    <w:rsid w:val="0096057F"/>
    <w:rsid w:val="009609BD"/>
    <w:rsid w:val="00961567"/>
    <w:rsid w:val="009615C0"/>
    <w:rsid w:val="009618C1"/>
    <w:rsid w:val="00962436"/>
    <w:rsid w:val="00962D7F"/>
    <w:rsid w:val="00964FBA"/>
    <w:rsid w:val="00966E14"/>
    <w:rsid w:val="00967036"/>
    <w:rsid w:val="00967358"/>
    <w:rsid w:val="00970DD9"/>
    <w:rsid w:val="00970ECC"/>
    <w:rsid w:val="00971289"/>
    <w:rsid w:val="0097209C"/>
    <w:rsid w:val="009727F9"/>
    <w:rsid w:val="0097394C"/>
    <w:rsid w:val="00973EEC"/>
    <w:rsid w:val="00973FD5"/>
    <w:rsid w:val="009742F9"/>
    <w:rsid w:val="00975B1D"/>
    <w:rsid w:val="00975B68"/>
    <w:rsid w:val="00976222"/>
    <w:rsid w:val="00977E3F"/>
    <w:rsid w:val="0098169B"/>
    <w:rsid w:val="00981786"/>
    <w:rsid w:val="00981B3E"/>
    <w:rsid w:val="009827AF"/>
    <w:rsid w:val="00984FCB"/>
    <w:rsid w:val="009858EC"/>
    <w:rsid w:val="00985CEC"/>
    <w:rsid w:val="00985D23"/>
    <w:rsid w:val="00986ACA"/>
    <w:rsid w:val="00987ED7"/>
    <w:rsid w:val="00987F5A"/>
    <w:rsid w:val="00990C2D"/>
    <w:rsid w:val="00991584"/>
    <w:rsid w:val="00991C42"/>
    <w:rsid w:val="00992326"/>
    <w:rsid w:val="0099242C"/>
    <w:rsid w:val="009927AF"/>
    <w:rsid w:val="009938C6"/>
    <w:rsid w:val="00993B7B"/>
    <w:rsid w:val="00995F0D"/>
    <w:rsid w:val="00996AE3"/>
    <w:rsid w:val="00996C6B"/>
    <w:rsid w:val="00996D89"/>
    <w:rsid w:val="009975E0"/>
    <w:rsid w:val="009976B2"/>
    <w:rsid w:val="00997FAF"/>
    <w:rsid w:val="009A0302"/>
    <w:rsid w:val="009A056F"/>
    <w:rsid w:val="009A0821"/>
    <w:rsid w:val="009A0EE8"/>
    <w:rsid w:val="009A0FF3"/>
    <w:rsid w:val="009A148D"/>
    <w:rsid w:val="009A168A"/>
    <w:rsid w:val="009A19C8"/>
    <w:rsid w:val="009A2930"/>
    <w:rsid w:val="009A2C41"/>
    <w:rsid w:val="009A2C66"/>
    <w:rsid w:val="009A35E8"/>
    <w:rsid w:val="009A3B4D"/>
    <w:rsid w:val="009A4B1B"/>
    <w:rsid w:val="009A60A9"/>
    <w:rsid w:val="009A68D0"/>
    <w:rsid w:val="009A7C15"/>
    <w:rsid w:val="009B00DE"/>
    <w:rsid w:val="009B18D4"/>
    <w:rsid w:val="009B1A79"/>
    <w:rsid w:val="009B25C3"/>
    <w:rsid w:val="009B2A03"/>
    <w:rsid w:val="009B319B"/>
    <w:rsid w:val="009B3D7C"/>
    <w:rsid w:val="009B3F7F"/>
    <w:rsid w:val="009B406A"/>
    <w:rsid w:val="009B43C4"/>
    <w:rsid w:val="009B4462"/>
    <w:rsid w:val="009B4550"/>
    <w:rsid w:val="009B476B"/>
    <w:rsid w:val="009B5A56"/>
    <w:rsid w:val="009B6520"/>
    <w:rsid w:val="009B7845"/>
    <w:rsid w:val="009B7E51"/>
    <w:rsid w:val="009C0957"/>
    <w:rsid w:val="009C0A47"/>
    <w:rsid w:val="009C0B23"/>
    <w:rsid w:val="009C0BC0"/>
    <w:rsid w:val="009C17CF"/>
    <w:rsid w:val="009C21F1"/>
    <w:rsid w:val="009C2645"/>
    <w:rsid w:val="009C38D7"/>
    <w:rsid w:val="009C4595"/>
    <w:rsid w:val="009C5E13"/>
    <w:rsid w:val="009C62CD"/>
    <w:rsid w:val="009C632C"/>
    <w:rsid w:val="009C64A2"/>
    <w:rsid w:val="009C6B00"/>
    <w:rsid w:val="009C7620"/>
    <w:rsid w:val="009D04A2"/>
    <w:rsid w:val="009D3157"/>
    <w:rsid w:val="009D3A69"/>
    <w:rsid w:val="009D4DF7"/>
    <w:rsid w:val="009D4FB0"/>
    <w:rsid w:val="009D5030"/>
    <w:rsid w:val="009D58F4"/>
    <w:rsid w:val="009D6C6B"/>
    <w:rsid w:val="009D6CCE"/>
    <w:rsid w:val="009E09D3"/>
    <w:rsid w:val="009E10DD"/>
    <w:rsid w:val="009E1D60"/>
    <w:rsid w:val="009E501E"/>
    <w:rsid w:val="009E6823"/>
    <w:rsid w:val="009E6EC4"/>
    <w:rsid w:val="009E727F"/>
    <w:rsid w:val="009F055C"/>
    <w:rsid w:val="009F0FE6"/>
    <w:rsid w:val="009F22CE"/>
    <w:rsid w:val="009F23FC"/>
    <w:rsid w:val="009F30E7"/>
    <w:rsid w:val="009F31EA"/>
    <w:rsid w:val="009F3DD6"/>
    <w:rsid w:val="009F4815"/>
    <w:rsid w:val="009F6996"/>
    <w:rsid w:val="009F700C"/>
    <w:rsid w:val="009F748C"/>
    <w:rsid w:val="009F7BD6"/>
    <w:rsid w:val="00A00705"/>
    <w:rsid w:val="00A00979"/>
    <w:rsid w:val="00A0103E"/>
    <w:rsid w:val="00A0151D"/>
    <w:rsid w:val="00A016E6"/>
    <w:rsid w:val="00A023DF"/>
    <w:rsid w:val="00A02813"/>
    <w:rsid w:val="00A03030"/>
    <w:rsid w:val="00A05590"/>
    <w:rsid w:val="00A05D66"/>
    <w:rsid w:val="00A05DC7"/>
    <w:rsid w:val="00A05FA7"/>
    <w:rsid w:val="00A072AA"/>
    <w:rsid w:val="00A07FEA"/>
    <w:rsid w:val="00A10300"/>
    <w:rsid w:val="00A11221"/>
    <w:rsid w:val="00A113DA"/>
    <w:rsid w:val="00A11892"/>
    <w:rsid w:val="00A1244E"/>
    <w:rsid w:val="00A13123"/>
    <w:rsid w:val="00A13719"/>
    <w:rsid w:val="00A14725"/>
    <w:rsid w:val="00A1505E"/>
    <w:rsid w:val="00A152E4"/>
    <w:rsid w:val="00A15729"/>
    <w:rsid w:val="00A1573D"/>
    <w:rsid w:val="00A168E4"/>
    <w:rsid w:val="00A16B2F"/>
    <w:rsid w:val="00A16C1B"/>
    <w:rsid w:val="00A16F23"/>
    <w:rsid w:val="00A174E1"/>
    <w:rsid w:val="00A1787D"/>
    <w:rsid w:val="00A17E97"/>
    <w:rsid w:val="00A206DF"/>
    <w:rsid w:val="00A20D15"/>
    <w:rsid w:val="00A20D9D"/>
    <w:rsid w:val="00A223C5"/>
    <w:rsid w:val="00A2253F"/>
    <w:rsid w:val="00A235FE"/>
    <w:rsid w:val="00A23C0E"/>
    <w:rsid w:val="00A24747"/>
    <w:rsid w:val="00A24789"/>
    <w:rsid w:val="00A24AF5"/>
    <w:rsid w:val="00A251A9"/>
    <w:rsid w:val="00A25C84"/>
    <w:rsid w:val="00A25F1B"/>
    <w:rsid w:val="00A25F7A"/>
    <w:rsid w:val="00A266AE"/>
    <w:rsid w:val="00A27A32"/>
    <w:rsid w:val="00A27F4F"/>
    <w:rsid w:val="00A30400"/>
    <w:rsid w:val="00A31E41"/>
    <w:rsid w:val="00A32753"/>
    <w:rsid w:val="00A32850"/>
    <w:rsid w:val="00A32EFA"/>
    <w:rsid w:val="00A32FC5"/>
    <w:rsid w:val="00A3475A"/>
    <w:rsid w:val="00A34A81"/>
    <w:rsid w:val="00A34A82"/>
    <w:rsid w:val="00A34D56"/>
    <w:rsid w:val="00A3529C"/>
    <w:rsid w:val="00A3570D"/>
    <w:rsid w:val="00A358E2"/>
    <w:rsid w:val="00A36020"/>
    <w:rsid w:val="00A36036"/>
    <w:rsid w:val="00A3737C"/>
    <w:rsid w:val="00A37EBB"/>
    <w:rsid w:val="00A37F7A"/>
    <w:rsid w:val="00A40148"/>
    <w:rsid w:val="00A406E7"/>
    <w:rsid w:val="00A414E1"/>
    <w:rsid w:val="00A41A47"/>
    <w:rsid w:val="00A42337"/>
    <w:rsid w:val="00A42788"/>
    <w:rsid w:val="00A42F5D"/>
    <w:rsid w:val="00A435C1"/>
    <w:rsid w:val="00A43B5E"/>
    <w:rsid w:val="00A44104"/>
    <w:rsid w:val="00A4507C"/>
    <w:rsid w:val="00A45553"/>
    <w:rsid w:val="00A4564F"/>
    <w:rsid w:val="00A45B86"/>
    <w:rsid w:val="00A45EB1"/>
    <w:rsid w:val="00A503DD"/>
    <w:rsid w:val="00A55569"/>
    <w:rsid w:val="00A55672"/>
    <w:rsid w:val="00A55884"/>
    <w:rsid w:val="00A559C5"/>
    <w:rsid w:val="00A56C41"/>
    <w:rsid w:val="00A57070"/>
    <w:rsid w:val="00A57709"/>
    <w:rsid w:val="00A6041F"/>
    <w:rsid w:val="00A6072E"/>
    <w:rsid w:val="00A60A5F"/>
    <w:rsid w:val="00A60D3B"/>
    <w:rsid w:val="00A6167C"/>
    <w:rsid w:val="00A61F3A"/>
    <w:rsid w:val="00A62779"/>
    <w:rsid w:val="00A63896"/>
    <w:rsid w:val="00A63EE7"/>
    <w:rsid w:val="00A64217"/>
    <w:rsid w:val="00A65B60"/>
    <w:rsid w:val="00A66B50"/>
    <w:rsid w:val="00A676B9"/>
    <w:rsid w:val="00A67F82"/>
    <w:rsid w:val="00A70434"/>
    <w:rsid w:val="00A7239C"/>
    <w:rsid w:val="00A72589"/>
    <w:rsid w:val="00A726D4"/>
    <w:rsid w:val="00A72D7D"/>
    <w:rsid w:val="00A73A6C"/>
    <w:rsid w:val="00A73CB3"/>
    <w:rsid w:val="00A73EDC"/>
    <w:rsid w:val="00A747D0"/>
    <w:rsid w:val="00A74982"/>
    <w:rsid w:val="00A75278"/>
    <w:rsid w:val="00A752DE"/>
    <w:rsid w:val="00A75A48"/>
    <w:rsid w:val="00A75B83"/>
    <w:rsid w:val="00A764AA"/>
    <w:rsid w:val="00A77BFC"/>
    <w:rsid w:val="00A80600"/>
    <w:rsid w:val="00A81430"/>
    <w:rsid w:val="00A81951"/>
    <w:rsid w:val="00A81AB4"/>
    <w:rsid w:val="00A822DD"/>
    <w:rsid w:val="00A822F5"/>
    <w:rsid w:val="00A828D4"/>
    <w:rsid w:val="00A83077"/>
    <w:rsid w:val="00A835F6"/>
    <w:rsid w:val="00A83F29"/>
    <w:rsid w:val="00A84318"/>
    <w:rsid w:val="00A84473"/>
    <w:rsid w:val="00A84B12"/>
    <w:rsid w:val="00A85305"/>
    <w:rsid w:val="00A862E4"/>
    <w:rsid w:val="00A867BC"/>
    <w:rsid w:val="00A86803"/>
    <w:rsid w:val="00A86C1C"/>
    <w:rsid w:val="00A86E9A"/>
    <w:rsid w:val="00A87198"/>
    <w:rsid w:val="00A8775B"/>
    <w:rsid w:val="00A87C84"/>
    <w:rsid w:val="00A900AC"/>
    <w:rsid w:val="00A901C3"/>
    <w:rsid w:val="00A9156A"/>
    <w:rsid w:val="00A924F5"/>
    <w:rsid w:val="00A92842"/>
    <w:rsid w:val="00A92AE0"/>
    <w:rsid w:val="00A940DF"/>
    <w:rsid w:val="00A941B1"/>
    <w:rsid w:val="00A94515"/>
    <w:rsid w:val="00A9473D"/>
    <w:rsid w:val="00A94923"/>
    <w:rsid w:val="00A951AF"/>
    <w:rsid w:val="00A9620C"/>
    <w:rsid w:val="00A96B1B"/>
    <w:rsid w:val="00A96E07"/>
    <w:rsid w:val="00AA021F"/>
    <w:rsid w:val="00AA02EA"/>
    <w:rsid w:val="00AA10E9"/>
    <w:rsid w:val="00AA123A"/>
    <w:rsid w:val="00AA1294"/>
    <w:rsid w:val="00AA1C67"/>
    <w:rsid w:val="00AA1D83"/>
    <w:rsid w:val="00AA2472"/>
    <w:rsid w:val="00AA2637"/>
    <w:rsid w:val="00AA3475"/>
    <w:rsid w:val="00AA37E5"/>
    <w:rsid w:val="00AA3B4A"/>
    <w:rsid w:val="00AA3BBF"/>
    <w:rsid w:val="00AA41CC"/>
    <w:rsid w:val="00AA5DC3"/>
    <w:rsid w:val="00AA5E77"/>
    <w:rsid w:val="00AA7015"/>
    <w:rsid w:val="00AA7836"/>
    <w:rsid w:val="00AB059A"/>
    <w:rsid w:val="00AB1005"/>
    <w:rsid w:val="00AB1347"/>
    <w:rsid w:val="00AB15D7"/>
    <w:rsid w:val="00AB1A84"/>
    <w:rsid w:val="00AB32AB"/>
    <w:rsid w:val="00AB357C"/>
    <w:rsid w:val="00AB50BA"/>
    <w:rsid w:val="00AB50D5"/>
    <w:rsid w:val="00AB5505"/>
    <w:rsid w:val="00AB5A94"/>
    <w:rsid w:val="00AB5B92"/>
    <w:rsid w:val="00AB5D9E"/>
    <w:rsid w:val="00AB5F9D"/>
    <w:rsid w:val="00AB626E"/>
    <w:rsid w:val="00AB6A8E"/>
    <w:rsid w:val="00AB6D86"/>
    <w:rsid w:val="00AB7FF0"/>
    <w:rsid w:val="00AC0478"/>
    <w:rsid w:val="00AC0C21"/>
    <w:rsid w:val="00AC1341"/>
    <w:rsid w:val="00AC17B1"/>
    <w:rsid w:val="00AC2345"/>
    <w:rsid w:val="00AC26FF"/>
    <w:rsid w:val="00AC274F"/>
    <w:rsid w:val="00AC376D"/>
    <w:rsid w:val="00AC4287"/>
    <w:rsid w:val="00AC500C"/>
    <w:rsid w:val="00AC6995"/>
    <w:rsid w:val="00AC6C06"/>
    <w:rsid w:val="00AC6EBD"/>
    <w:rsid w:val="00AC7F60"/>
    <w:rsid w:val="00AD070E"/>
    <w:rsid w:val="00AD1480"/>
    <w:rsid w:val="00AD1951"/>
    <w:rsid w:val="00AD1C62"/>
    <w:rsid w:val="00AD21CE"/>
    <w:rsid w:val="00AD3AA2"/>
    <w:rsid w:val="00AD400B"/>
    <w:rsid w:val="00AD4A8E"/>
    <w:rsid w:val="00AD4AFB"/>
    <w:rsid w:val="00AD53E6"/>
    <w:rsid w:val="00AD540E"/>
    <w:rsid w:val="00AD5AEE"/>
    <w:rsid w:val="00AD7259"/>
    <w:rsid w:val="00AD73E0"/>
    <w:rsid w:val="00AE01E5"/>
    <w:rsid w:val="00AE0896"/>
    <w:rsid w:val="00AE0916"/>
    <w:rsid w:val="00AE1392"/>
    <w:rsid w:val="00AE148A"/>
    <w:rsid w:val="00AE156E"/>
    <w:rsid w:val="00AE1593"/>
    <w:rsid w:val="00AE19E3"/>
    <w:rsid w:val="00AE2473"/>
    <w:rsid w:val="00AE24C1"/>
    <w:rsid w:val="00AE24DF"/>
    <w:rsid w:val="00AE25CE"/>
    <w:rsid w:val="00AE2651"/>
    <w:rsid w:val="00AE2A08"/>
    <w:rsid w:val="00AE2A30"/>
    <w:rsid w:val="00AE2DF8"/>
    <w:rsid w:val="00AE44C9"/>
    <w:rsid w:val="00AE4957"/>
    <w:rsid w:val="00AE4A2B"/>
    <w:rsid w:val="00AE54AA"/>
    <w:rsid w:val="00AE5A65"/>
    <w:rsid w:val="00AE63B3"/>
    <w:rsid w:val="00AE6A90"/>
    <w:rsid w:val="00AE6E5F"/>
    <w:rsid w:val="00AE7959"/>
    <w:rsid w:val="00AF008F"/>
    <w:rsid w:val="00AF0A12"/>
    <w:rsid w:val="00AF220F"/>
    <w:rsid w:val="00AF25C3"/>
    <w:rsid w:val="00AF2EB3"/>
    <w:rsid w:val="00AF2F4D"/>
    <w:rsid w:val="00AF3CDA"/>
    <w:rsid w:val="00AF46AC"/>
    <w:rsid w:val="00AF4FEA"/>
    <w:rsid w:val="00AF508A"/>
    <w:rsid w:val="00AF6300"/>
    <w:rsid w:val="00AF6A70"/>
    <w:rsid w:val="00AF6D5B"/>
    <w:rsid w:val="00AF750E"/>
    <w:rsid w:val="00AF77C5"/>
    <w:rsid w:val="00AF7F17"/>
    <w:rsid w:val="00B0015F"/>
    <w:rsid w:val="00B007A3"/>
    <w:rsid w:val="00B00B2D"/>
    <w:rsid w:val="00B00FB9"/>
    <w:rsid w:val="00B0137D"/>
    <w:rsid w:val="00B01897"/>
    <w:rsid w:val="00B01BE1"/>
    <w:rsid w:val="00B02286"/>
    <w:rsid w:val="00B028AC"/>
    <w:rsid w:val="00B02C5F"/>
    <w:rsid w:val="00B0394A"/>
    <w:rsid w:val="00B03D3B"/>
    <w:rsid w:val="00B04140"/>
    <w:rsid w:val="00B0484D"/>
    <w:rsid w:val="00B04B8A"/>
    <w:rsid w:val="00B05469"/>
    <w:rsid w:val="00B055FE"/>
    <w:rsid w:val="00B06146"/>
    <w:rsid w:val="00B0720C"/>
    <w:rsid w:val="00B07454"/>
    <w:rsid w:val="00B07E97"/>
    <w:rsid w:val="00B10033"/>
    <w:rsid w:val="00B10B04"/>
    <w:rsid w:val="00B10B4D"/>
    <w:rsid w:val="00B10C6A"/>
    <w:rsid w:val="00B11B05"/>
    <w:rsid w:val="00B1202B"/>
    <w:rsid w:val="00B12180"/>
    <w:rsid w:val="00B12504"/>
    <w:rsid w:val="00B12F01"/>
    <w:rsid w:val="00B130DC"/>
    <w:rsid w:val="00B14034"/>
    <w:rsid w:val="00B150E3"/>
    <w:rsid w:val="00B16EDB"/>
    <w:rsid w:val="00B17069"/>
    <w:rsid w:val="00B171FF"/>
    <w:rsid w:val="00B17F77"/>
    <w:rsid w:val="00B20AB9"/>
    <w:rsid w:val="00B215C9"/>
    <w:rsid w:val="00B225DB"/>
    <w:rsid w:val="00B227F7"/>
    <w:rsid w:val="00B2319A"/>
    <w:rsid w:val="00B23288"/>
    <w:rsid w:val="00B232BB"/>
    <w:rsid w:val="00B23659"/>
    <w:rsid w:val="00B2414B"/>
    <w:rsid w:val="00B2478B"/>
    <w:rsid w:val="00B24A71"/>
    <w:rsid w:val="00B24CD9"/>
    <w:rsid w:val="00B2527C"/>
    <w:rsid w:val="00B26615"/>
    <w:rsid w:val="00B26E91"/>
    <w:rsid w:val="00B270C3"/>
    <w:rsid w:val="00B2780A"/>
    <w:rsid w:val="00B3022D"/>
    <w:rsid w:val="00B3055D"/>
    <w:rsid w:val="00B323FF"/>
    <w:rsid w:val="00B3253C"/>
    <w:rsid w:val="00B3260E"/>
    <w:rsid w:val="00B33068"/>
    <w:rsid w:val="00B33097"/>
    <w:rsid w:val="00B3365E"/>
    <w:rsid w:val="00B33D47"/>
    <w:rsid w:val="00B33EC5"/>
    <w:rsid w:val="00B35246"/>
    <w:rsid w:val="00B35A39"/>
    <w:rsid w:val="00B36726"/>
    <w:rsid w:val="00B36E3C"/>
    <w:rsid w:val="00B37218"/>
    <w:rsid w:val="00B37C75"/>
    <w:rsid w:val="00B40B9F"/>
    <w:rsid w:val="00B41B62"/>
    <w:rsid w:val="00B420E6"/>
    <w:rsid w:val="00B424AB"/>
    <w:rsid w:val="00B427FD"/>
    <w:rsid w:val="00B4314D"/>
    <w:rsid w:val="00B43336"/>
    <w:rsid w:val="00B44647"/>
    <w:rsid w:val="00B4507C"/>
    <w:rsid w:val="00B467FA"/>
    <w:rsid w:val="00B476C6"/>
    <w:rsid w:val="00B47996"/>
    <w:rsid w:val="00B47EDC"/>
    <w:rsid w:val="00B50651"/>
    <w:rsid w:val="00B50A64"/>
    <w:rsid w:val="00B50CD8"/>
    <w:rsid w:val="00B5116E"/>
    <w:rsid w:val="00B51F75"/>
    <w:rsid w:val="00B52007"/>
    <w:rsid w:val="00B52491"/>
    <w:rsid w:val="00B53D59"/>
    <w:rsid w:val="00B53F77"/>
    <w:rsid w:val="00B54B55"/>
    <w:rsid w:val="00B54FFE"/>
    <w:rsid w:val="00B569B4"/>
    <w:rsid w:val="00B56D5D"/>
    <w:rsid w:val="00B57E52"/>
    <w:rsid w:val="00B60595"/>
    <w:rsid w:val="00B60792"/>
    <w:rsid w:val="00B627AF"/>
    <w:rsid w:val="00B636AD"/>
    <w:rsid w:val="00B6421C"/>
    <w:rsid w:val="00B64493"/>
    <w:rsid w:val="00B644FF"/>
    <w:rsid w:val="00B662B9"/>
    <w:rsid w:val="00B662ED"/>
    <w:rsid w:val="00B66CFE"/>
    <w:rsid w:val="00B67537"/>
    <w:rsid w:val="00B72E9A"/>
    <w:rsid w:val="00B731D8"/>
    <w:rsid w:val="00B7320A"/>
    <w:rsid w:val="00B73326"/>
    <w:rsid w:val="00B73501"/>
    <w:rsid w:val="00B7365B"/>
    <w:rsid w:val="00B7381B"/>
    <w:rsid w:val="00B73CD4"/>
    <w:rsid w:val="00B7404F"/>
    <w:rsid w:val="00B74134"/>
    <w:rsid w:val="00B74579"/>
    <w:rsid w:val="00B74D55"/>
    <w:rsid w:val="00B75DB8"/>
    <w:rsid w:val="00B75E1D"/>
    <w:rsid w:val="00B760F9"/>
    <w:rsid w:val="00B77CC4"/>
    <w:rsid w:val="00B77D8F"/>
    <w:rsid w:val="00B801B9"/>
    <w:rsid w:val="00B81823"/>
    <w:rsid w:val="00B828F1"/>
    <w:rsid w:val="00B83306"/>
    <w:rsid w:val="00B83513"/>
    <w:rsid w:val="00B837C3"/>
    <w:rsid w:val="00B83AF4"/>
    <w:rsid w:val="00B853A2"/>
    <w:rsid w:val="00B85A36"/>
    <w:rsid w:val="00B86671"/>
    <w:rsid w:val="00B86D45"/>
    <w:rsid w:val="00B904A7"/>
    <w:rsid w:val="00B9097C"/>
    <w:rsid w:val="00B90B26"/>
    <w:rsid w:val="00B90E50"/>
    <w:rsid w:val="00B91605"/>
    <w:rsid w:val="00B919C3"/>
    <w:rsid w:val="00B921A1"/>
    <w:rsid w:val="00B9237D"/>
    <w:rsid w:val="00B95CE1"/>
    <w:rsid w:val="00B96805"/>
    <w:rsid w:val="00B96B70"/>
    <w:rsid w:val="00B96D7C"/>
    <w:rsid w:val="00B96F95"/>
    <w:rsid w:val="00B9731D"/>
    <w:rsid w:val="00BA09FA"/>
    <w:rsid w:val="00BA1378"/>
    <w:rsid w:val="00BA1902"/>
    <w:rsid w:val="00BA413E"/>
    <w:rsid w:val="00BA430B"/>
    <w:rsid w:val="00BA4731"/>
    <w:rsid w:val="00BA550B"/>
    <w:rsid w:val="00BA60A9"/>
    <w:rsid w:val="00BA60EB"/>
    <w:rsid w:val="00BA6208"/>
    <w:rsid w:val="00BA6356"/>
    <w:rsid w:val="00BB0593"/>
    <w:rsid w:val="00BB09E3"/>
    <w:rsid w:val="00BB0C27"/>
    <w:rsid w:val="00BB288B"/>
    <w:rsid w:val="00BB42E8"/>
    <w:rsid w:val="00BB4DF3"/>
    <w:rsid w:val="00BB5317"/>
    <w:rsid w:val="00BB5441"/>
    <w:rsid w:val="00BB5BB6"/>
    <w:rsid w:val="00BB6C7D"/>
    <w:rsid w:val="00BB7CCF"/>
    <w:rsid w:val="00BB7CE7"/>
    <w:rsid w:val="00BC0514"/>
    <w:rsid w:val="00BC097C"/>
    <w:rsid w:val="00BC09C3"/>
    <w:rsid w:val="00BC0D8D"/>
    <w:rsid w:val="00BC285B"/>
    <w:rsid w:val="00BC2BB4"/>
    <w:rsid w:val="00BC34F3"/>
    <w:rsid w:val="00BC5C3D"/>
    <w:rsid w:val="00BC6075"/>
    <w:rsid w:val="00BC6103"/>
    <w:rsid w:val="00BC6EA1"/>
    <w:rsid w:val="00BD00D9"/>
    <w:rsid w:val="00BD030D"/>
    <w:rsid w:val="00BD05FC"/>
    <w:rsid w:val="00BD06B3"/>
    <w:rsid w:val="00BD0939"/>
    <w:rsid w:val="00BD1266"/>
    <w:rsid w:val="00BD1541"/>
    <w:rsid w:val="00BD160B"/>
    <w:rsid w:val="00BD1648"/>
    <w:rsid w:val="00BD226D"/>
    <w:rsid w:val="00BD22D7"/>
    <w:rsid w:val="00BD240F"/>
    <w:rsid w:val="00BD441E"/>
    <w:rsid w:val="00BD4BD7"/>
    <w:rsid w:val="00BD575D"/>
    <w:rsid w:val="00BD5E1E"/>
    <w:rsid w:val="00BD60BB"/>
    <w:rsid w:val="00BD60F8"/>
    <w:rsid w:val="00BD6C8F"/>
    <w:rsid w:val="00BD747D"/>
    <w:rsid w:val="00BE0659"/>
    <w:rsid w:val="00BE10DF"/>
    <w:rsid w:val="00BE1534"/>
    <w:rsid w:val="00BE189D"/>
    <w:rsid w:val="00BE1EB8"/>
    <w:rsid w:val="00BE2233"/>
    <w:rsid w:val="00BE2410"/>
    <w:rsid w:val="00BE2A78"/>
    <w:rsid w:val="00BE3282"/>
    <w:rsid w:val="00BE3A9C"/>
    <w:rsid w:val="00BE46A2"/>
    <w:rsid w:val="00BE49EF"/>
    <w:rsid w:val="00BE504D"/>
    <w:rsid w:val="00BE5EBD"/>
    <w:rsid w:val="00BE6170"/>
    <w:rsid w:val="00BE6490"/>
    <w:rsid w:val="00BE667E"/>
    <w:rsid w:val="00BE676D"/>
    <w:rsid w:val="00BE6E8D"/>
    <w:rsid w:val="00BE6F1A"/>
    <w:rsid w:val="00BE6F5D"/>
    <w:rsid w:val="00BE7B7C"/>
    <w:rsid w:val="00BF00EB"/>
    <w:rsid w:val="00BF10C3"/>
    <w:rsid w:val="00BF187A"/>
    <w:rsid w:val="00BF222E"/>
    <w:rsid w:val="00BF2723"/>
    <w:rsid w:val="00BF3395"/>
    <w:rsid w:val="00BF43E9"/>
    <w:rsid w:val="00BF4572"/>
    <w:rsid w:val="00BF4B23"/>
    <w:rsid w:val="00BF5716"/>
    <w:rsid w:val="00BF58B6"/>
    <w:rsid w:val="00BF6CD2"/>
    <w:rsid w:val="00BF7095"/>
    <w:rsid w:val="00C000A1"/>
    <w:rsid w:val="00C02AE7"/>
    <w:rsid w:val="00C03B2B"/>
    <w:rsid w:val="00C043FB"/>
    <w:rsid w:val="00C065E8"/>
    <w:rsid w:val="00C0763E"/>
    <w:rsid w:val="00C07799"/>
    <w:rsid w:val="00C07D2B"/>
    <w:rsid w:val="00C10065"/>
    <w:rsid w:val="00C1034D"/>
    <w:rsid w:val="00C10653"/>
    <w:rsid w:val="00C108A7"/>
    <w:rsid w:val="00C108F8"/>
    <w:rsid w:val="00C119F7"/>
    <w:rsid w:val="00C11A90"/>
    <w:rsid w:val="00C12249"/>
    <w:rsid w:val="00C14703"/>
    <w:rsid w:val="00C14973"/>
    <w:rsid w:val="00C14981"/>
    <w:rsid w:val="00C1509A"/>
    <w:rsid w:val="00C15A87"/>
    <w:rsid w:val="00C15BE4"/>
    <w:rsid w:val="00C161C0"/>
    <w:rsid w:val="00C16202"/>
    <w:rsid w:val="00C16747"/>
    <w:rsid w:val="00C16E05"/>
    <w:rsid w:val="00C173A8"/>
    <w:rsid w:val="00C17E06"/>
    <w:rsid w:val="00C20213"/>
    <w:rsid w:val="00C204D1"/>
    <w:rsid w:val="00C21417"/>
    <w:rsid w:val="00C21590"/>
    <w:rsid w:val="00C21F25"/>
    <w:rsid w:val="00C22E42"/>
    <w:rsid w:val="00C236CE"/>
    <w:rsid w:val="00C23982"/>
    <w:rsid w:val="00C23A9A"/>
    <w:rsid w:val="00C23C95"/>
    <w:rsid w:val="00C24097"/>
    <w:rsid w:val="00C24D23"/>
    <w:rsid w:val="00C26061"/>
    <w:rsid w:val="00C27731"/>
    <w:rsid w:val="00C30124"/>
    <w:rsid w:val="00C30165"/>
    <w:rsid w:val="00C301D7"/>
    <w:rsid w:val="00C30338"/>
    <w:rsid w:val="00C30645"/>
    <w:rsid w:val="00C30E48"/>
    <w:rsid w:val="00C31119"/>
    <w:rsid w:val="00C317FA"/>
    <w:rsid w:val="00C31969"/>
    <w:rsid w:val="00C31E87"/>
    <w:rsid w:val="00C31FB3"/>
    <w:rsid w:val="00C32083"/>
    <w:rsid w:val="00C33DD5"/>
    <w:rsid w:val="00C35532"/>
    <w:rsid w:val="00C35FDF"/>
    <w:rsid w:val="00C360C9"/>
    <w:rsid w:val="00C36E53"/>
    <w:rsid w:val="00C36E63"/>
    <w:rsid w:val="00C40386"/>
    <w:rsid w:val="00C40B7C"/>
    <w:rsid w:val="00C40BCE"/>
    <w:rsid w:val="00C41285"/>
    <w:rsid w:val="00C415A7"/>
    <w:rsid w:val="00C415EC"/>
    <w:rsid w:val="00C42A77"/>
    <w:rsid w:val="00C4325F"/>
    <w:rsid w:val="00C436D5"/>
    <w:rsid w:val="00C44C5B"/>
    <w:rsid w:val="00C455B7"/>
    <w:rsid w:val="00C4577B"/>
    <w:rsid w:val="00C45836"/>
    <w:rsid w:val="00C459CE"/>
    <w:rsid w:val="00C45B21"/>
    <w:rsid w:val="00C45DFF"/>
    <w:rsid w:val="00C46307"/>
    <w:rsid w:val="00C46625"/>
    <w:rsid w:val="00C471E7"/>
    <w:rsid w:val="00C47DFC"/>
    <w:rsid w:val="00C5084B"/>
    <w:rsid w:val="00C513AE"/>
    <w:rsid w:val="00C51782"/>
    <w:rsid w:val="00C51FC3"/>
    <w:rsid w:val="00C525CB"/>
    <w:rsid w:val="00C54377"/>
    <w:rsid w:val="00C5513D"/>
    <w:rsid w:val="00C55FBB"/>
    <w:rsid w:val="00C5651B"/>
    <w:rsid w:val="00C565E5"/>
    <w:rsid w:val="00C5671F"/>
    <w:rsid w:val="00C569A1"/>
    <w:rsid w:val="00C56A0C"/>
    <w:rsid w:val="00C57357"/>
    <w:rsid w:val="00C57528"/>
    <w:rsid w:val="00C577B8"/>
    <w:rsid w:val="00C577EB"/>
    <w:rsid w:val="00C57A39"/>
    <w:rsid w:val="00C61EBB"/>
    <w:rsid w:val="00C61F4A"/>
    <w:rsid w:val="00C6246F"/>
    <w:rsid w:val="00C627FF"/>
    <w:rsid w:val="00C62A76"/>
    <w:rsid w:val="00C63461"/>
    <w:rsid w:val="00C6359E"/>
    <w:rsid w:val="00C642E3"/>
    <w:rsid w:val="00C65857"/>
    <w:rsid w:val="00C66261"/>
    <w:rsid w:val="00C7011A"/>
    <w:rsid w:val="00C7035A"/>
    <w:rsid w:val="00C703D1"/>
    <w:rsid w:val="00C7083D"/>
    <w:rsid w:val="00C7289B"/>
    <w:rsid w:val="00C73775"/>
    <w:rsid w:val="00C73CA8"/>
    <w:rsid w:val="00C73FCB"/>
    <w:rsid w:val="00C760B8"/>
    <w:rsid w:val="00C7635B"/>
    <w:rsid w:val="00C764BD"/>
    <w:rsid w:val="00C77643"/>
    <w:rsid w:val="00C77BDF"/>
    <w:rsid w:val="00C77CF5"/>
    <w:rsid w:val="00C77E0F"/>
    <w:rsid w:val="00C80202"/>
    <w:rsid w:val="00C80B7C"/>
    <w:rsid w:val="00C80D4B"/>
    <w:rsid w:val="00C813A4"/>
    <w:rsid w:val="00C81548"/>
    <w:rsid w:val="00C81D11"/>
    <w:rsid w:val="00C820A5"/>
    <w:rsid w:val="00C82442"/>
    <w:rsid w:val="00C83672"/>
    <w:rsid w:val="00C841C3"/>
    <w:rsid w:val="00C84884"/>
    <w:rsid w:val="00C85E36"/>
    <w:rsid w:val="00C864D7"/>
    <w:rsid w:val="00C867DA"/>
    <w:rsid w:val="00C8719B"/>
    <w:rsid w:val="00C87846"/>
    <w:rsid w:val="00C91064"/>
    <w:rsid w:val="00C91653"/>
    <w:rsid w:val="00C91F20"/>
    <w:rsid w:val="00C93A54"/>
    <w:rsid w:val="00C9535C"/>
    <w:rsid w:val="00C955BE"/>
    <w:rsid w:val="00C97744"/>
    <w:rsid w:val="00C97A19"/>
    <w:rsid w:val="00CA0C10"/>
    <w:rsid w:val="00CA1503"/>
    <w:rsid w:val="00CA19F6"/>
    <w:rsid w:val="00CA222E"/>
    <w:rsid w:val="00CA2517"/>
    <w:rsid w:val="00CA2925"/>
    <w:rsid w:val="00CA2C04"/>
    <w:rsid w:val="00CA2CA6"/>
    <w:rsid w:val="00CA2DFA"/>
    <w:rsid w:val="00CA3C19"/>
    <w:rsid w:val="00CA3C4F"/>
    <w:rsid w:val="00CA452C"/>
    <w:rsid w:val="00CA45E9"/>
    <w:rsid w:val="00CA4633"/>
    <w:rsid w:val="00CA4839"/>
    <w:rsid w:val="00CA4A5E"/>
    <w:rsid w:val="00CA5EE9"/>
    <w:rsid w:val="00CA5F97"/>
    <w:rsid w:val="00CA661B"/>
    <w:rsid w:val="00CA708B"/>
    <w:rsid w:val="00CA7DDF"/>
    <w:rsid w:val="00CB037B"/>
    <w:rsid w:val="00CB0BE0"/>
    <w:rsid w:val="00CB14A9"/>
    <w:rsid w:val="00CB163C"/>
    <w:rsid w:val="00CB1A93"/>
    <w:rsid w:val="00CB20A6"/>
    <w:rsid w:val="00CB223C"/>
    <w:rsid w:val="00CB30CC"/>
    <w:rsid w:val="00CB4461"/>
    <w:rsid w:val="00CB5CBF"/>
    <w:rsid w:val="00CB6BFF"/>
    <w:rsid w:val="00CB7772"/>
    <w:rsid w:val="00CB7BB9"/>
    <w:rsid w:val="00CC0EA9"/>
    <w:rsid w:val="00CC0EF6"/>
    <w:rsid w:val="00CC13A5"/>
    <w:rsid w:val="00CC233A"/>
    <w:rsid w:val="00CC2CF1"/>
    <w:rsid w:val="00CC3853"/>
    <w:rsid w:val="00CC3C82"/>
    <w:rsid w:val="00CC4225"/>
    <w:rsid w:val="00CC4554"/>
    <w:rsid w:val="00CC4EAD"/>
    <w:rsid w:val="00CC6195"/>
    <w:rsid w:val="00CC689D"/>
    <w:rsid w:val="00CC6968"/>
    <w:rsid w:val="00CC6A73"/>
    <w:rsid w:val="00CC7B94"/>
    <w:rsid w:val="00CD0380"/>
    <w:rsid w:val="00CD0B66"/>
    <w:rsid w:val="00CD0E6E"/>
    <w:rsid w:val="00CD20FE"/>
    <w:rsid w:val="00CD2930"/>
    <w:rsid w:val="00CD29DC"/>
    <w:rsid w:val="00CD49B4"/>
    <w:rsid w:val="00CD4D9F"/>
    <w:rsid w:val="00CD5649"/>
    <w:rsid w:val="00CD59EF"/>
    <w:rsid w:val="00CD5D60"/>
    <w:rsid w:val="00CD6A20"/>
    <w:rsid w:val="00CD6ACA"/>
    <w:rsid w:val="00CD6C13"/>
    <w:rsid w:val="00CD6FF0"/>
    <w:rsid w:val="00CE0508"/>
    <w:rsid w:val="00CE0566"/>
    <w:rsid w:val="00CE0B3C"/>
    <w:rsid w:val="00CE0C36"/>
    <w:rsid w:val="00CE0E0D"/>
    <w:rsid w:val="00CE19D6"/>
    <w:rsid w:val="00CE2DE4"/>
    <w:rsid w:val="00CE4B03"/>
    <w:rsid w:val="00CE4EB9"/>
    <w:rsid w:val="00CE4FBE"/>
    <w:rsid w:val="00CE51C1"/>
    <w:rsid w:val="00CE5A6B"/>
    <w:rsid w:val="00CE5D15"/>
    <w:rsid w:val="00CE6DC3"/>
    <w:rsid w:val="00CE6F39"/>
    <w:rsid w:val="00CF0255"/>
    <w:rsid w:val="00CF146E"/>
    <w:rsid w:val="00CF1D14"/>
    <w:rsid w:val="00CF2D55"/>
    <w:rsid w:val="00CF358B"/>
    <w:rsid w:val="00CF47D5"/>
    <w:rsid w:val="00CF62A7"/>
    <w:rsid w:val="00CF6B91"/>
    <w:rsid w:val="00CF7115"/>
    <w:rsid w:val="00D012D7"/>
    <w:rsid w:val="00D01B41"/>
    <w:rsid w:val="00D02282"/>
    <w:rsid w:val="00D03A57"/>
    <w:rsid w:val="00D03BB7"/>
    <w:rsid w:val="00D051CF"/>
    <w:rsid w:val="00D05E17"/>
    <w:rsid w:val="00D05F14"/>
    <w:rsid w:val="00D062D2"/>
    <w:rsid w:val="00D06569"/>
    <w:rsid w:val="00D0713B"/>
    <w:rsid w:val="00D0751B"/>
    <w:rsid w:val="00D0762F"/>
    <w:rsid w:val="00D07925"/>
    <w:rsid w:val="00D1155F"/>
    <w:rsid w:val="00D115E7"/>
    <w:rsid w:val="00D1275F"/>
    <w:rsid w:val="00D16F1C"/>
    <w:rsid w:val="00D17646"/>
    <w:rsid w:val="00D1792A"/>
    <w:rsid w:val="00D2081C"/>
    <w:rsid w:val="00D20C85"/>
    <w:rsid w:val="00D216B1"/>
    <w:rsid w:val="00D21725"/>
    <w:rsid w:val="00D21927"/>
    <w:rsid w:val="00D220D4"/>
    <w:rsid w:val="00D25AAE"/>
    <w:rsid w:val="00D26B94"/>
    <w:rsid w:val="00D274DF"/>
    <w:rsid w:val="00D27CA4"/>
    <w:rsid w:val="00D27E69"/>
    <w:rsid w:val="00D303AE"/>
    <w:rsid w:val="00D30439"/>
    <w:rsid w:val="00D310AE"/>
    <w:rsid w:val="00D328E1"/>
    <w:rsid w:val="00D329FB"/>
    <w:rsid w:val="00D32CE4"/>
    <w:rsid w:val="00D32FAA"/>
    <w:rsid w:val="00D33946"/>
    <w:rsid w:val="00D33BEE"/>
    <w:rsid w:val="00D33F31"/>
    <w:rsid w:val="00D3435C"/>
    <w:rsid w:val="00D3489F"/>
    <w:rsid w:val="00D351EA"/>
    <w:rsid w:val="00D35F8E"/>
    <w:rsid w:val="00D3689D"/>
    <w:rsid w:val="00D40345"/>
    <w:rsid w:val="00D41571"/>
    <w:rsid w:val="00D41845"/>
    <w:rsid w:val="00D41919"/>
    <w:rsid w:val="00D4315B"/>
    <w:rsid w:val="00D44C15"/>
    <w:rsid w:val="00D4530A"/>
    <w:rsid w:val="00D46A44"/>
    <w:rsid w:val="00D47092"/>
    <w:rsid w:val="00D47B0C"/>
    <w:rsid w:val="00D50D61"/>
    <w:rsid w:val="00D515A0"/>
    <w:rsid w:val="00D527A9"/>
    <w:rsid w:val="00D52B4B"/>
    <w:rsid w:val="00D53526"/>
    <w:rsid w:val="00D53552"/>
    <w:rsid w:val="00D53D3B"/>
    <w:rsid w:val="00D5454D"/>
    <w:rsid w:val="00D5502F"/>
    <w:rsid w:val="00D563B6"/>
    <w:rsid w:val="00D567DE"/>
    <w:rsid w:val="00D5688E"/>
    <w:rsid w:val="00D56CD3"/>
    <w:rsid w:val="00D57608"/>
    <w:rsid w:val="00D579EC"/>
    <w:rsid w:val="00D60677"/>
    <w:rsid w:val="00D60748"/>
    <w:rsid w:val="00D60CB0"/>
    <w:rsid w:val="00D6175A"/>
    <w:rsid w:val="00D6369A"/>
    <w:rsid w:val="00D642D0"/>
    <w:rsid w:val="00D64312"/>
    <w:rsid w:val="00D64B60"/>
    <w:rsid w:val="00D64DE5"/>
    <w:rsid w:val="00D65202"/>
    <w:rsid w:val="00D65210"/>
    <w:rsid w:val="00D65913"/>
    <w:rsid w:val="00D65C7B"/>
    <w:rsid w:val="00D65E35"/>
    <w:rsid w:val="00D6752E"/>
    <w:rsid w:val="00D67C6A"/>
    <w:rsid w:val="00D67E3D"/>
    <w:rsid w:val="00D700DE"/>
    <w:rsid w:val="00D705D8"/>
    <w:rsid w:val="00D727DC"/>
    <w:rsid w:val="00D730FE"/>
    <w:rsid w:val="00D73294"/>
    <w:rsid w:val="00D732BB"/>
    <w:rsid w:val="00D73CD2"/>
    <w:rsid w:val="00D7449D"/>
    <w:rsid w:val="00D7467A"/>
    <w:rsid w:val="00D7469E"/>
    <w:rsid w:val="00D749C9"/>
    <w:rsid w:val="00D75793"/>
    <w:rsid w:val="00D7595D"/>
    <w:rsid w:val="00D759E8"/>
    <w:rsid w:val="00D75CA4"/>
    <w:rsid w:val="00D75D40"/>
    <w:rsid w:val="00D764BF"/>
    <w:rsid w:val="00D76BC3"/>
    <w:rsid w:val="00D76C3F"/>
    <w:rsid w:val="00D77964"/>
    <w:rsid w:val="00D80742"/>
    <w:rsid w:val="00D80B08"/>
    <w:rsid w:val="00D81101"/>
    <w:rsid w:val="00D8127B"/>
    <w:rsid w:val="00D81D13"/>
    <w:rsid w:val="00D82A0C"/>
    <w:rsid w:val="00D82BFB"/>
    <w:rsid w:val="00D83517"/>
    <w:rsid w:val="00D839F0"/>
    <w:rsid w:val="00D8456A"/>
    <w:rsid w:val="00D8533B"/>
    <w:rsid w:val="00D85EED"/>
    <w:rsid w:val="00D862B4"/>
    <w:rsid w:val="00D864FC"/>
    <w:rsid w:val="00D86F15"/>
    <w:rsid w:val="00D90633"/>
    <w:rsid w:val="00D9161F"/>
    <w:rsid w:val="00D91D3B"/>
    <w:rsid w:val="00D92D0B"/>
    <w:rsid w:val="00D92F94"/>
    <w:rsid w:val="00D933F6"/>
    <w:rsid w:val="00D93C85"/>
    <w:rsid w:val="00D94234"/>
    <w:rsid w:val="00D94C2C"/>
    <w:rsid w:val="00D95233"/>
    <w:rsid w:val="00D954BB"/>
    <w:rsid w:val="00D95B4D"/>
    <w:rsid w:val="00D95C75"/>
    <w:rsid w:val="00D95DD7"/>
    <w:rsid w:val="00D95DE3"/>
    <w:rsid w:val="00D96175"/>
    <w:rsid w:val="00D96374"/>
    <w:rsid w:val="00D9645E"/>
    <w:rsid w:val="00D968ED"/>
    <w:rsid w:val="00D97000"/>
    <w:rsid w:val="00D9705E"/>
    <w:rsid w:val="00D97AE9"/>
    <w:rsid w:val="00DA014E"/>
    <w:rsid w:val="00DA0A80"/>
    <w:rsid w:val="00DA0B0E"/>
    <w:rsid w:val="00DA0DD4"/>
    <w:rsid w:val="00DA1504"/>
    <w:rsid w:val="00DA2123"/>
    <w:rsid w:val="00DA24A8"/>
    <w:rsid w:val="00DA2BCD"/>
    <w:rsid w:val="00DA3AB5"/>
    <w:rsid w:val="00DA47AF"/>
    <w:rsid w:val="00DA4BFC"/>
    <w:rsid w:val="00DA4E04"/>
    <w:rsid w:val="00DA5311"/>
    <w:rsid w:val="00DA6E19"/>
    <w:rsid w:val="00DA73B9"/>
    <w:rsid w:val="00DA78E4"/>
    <w:rsid w:val="00DB0597"/>
    <w:rsid w:val="00DB065E"/>
    <w:rsid w:val="00DB0BE6"/>
    <w:rsid w:val="00DB0FAA"/>
    <w:rsid w:val="00DB0FEA"/>
    <w:rsid w:val="00DB155A"/>
    <w:rsid w:val="00DB1C27"/>
    <w:rsid w:val="00DB237A"/>
    <w:rsid w:val="00DB29D9"/>
    <w:rsid w:val="00DB34D7"/>
    <w:rsid w:val="00DB3955"/>
    <w:rsid w:val="00DB3D28"/>
    <w:rsid w:val="00DB5269"/>
    <w:rsid w:val="00DB577F"/>
    <w:rsid w:val="00DB5813"/>
    <w:rsid w:val="00DB74D4"/>
    <w:rsid w:val="00DB7CBA"/>
    <w:rsid w:val="00DB7D84"/>
    <w:rsid w:val="00DC026B"/>
    <w:rsid w:val="00DC0376"/>
    <w:rsid w:val="00DC09C1"/>
    <w:rsid w:val="00DC12FE"/>
    <w:rsid w:val="00DC133C"/>
    <w:rsid w:val="00DC1E6C"/>
    <w:rsid w:val="00DC2DE1"/>
    <w:rsid w:val="00DC4174"/>
    <w:rsid w:val="00DC557D"/>
    <w:rsid w:val="00DC6303"/>
    <w:rsid w:val="00DC7533"/>
    <w:rsid w:val="00DC782B"/>
    <w:rsid w:val="00DC7F1D"/>
    <w:rsid w:val="00DD1945"/>
    <w:rsid w:val="00DD26B5"/>
    <w:rsid w:val="00DD3289"/>
    <w:rsid w:val="00DD4368"/>
    <w:rsid w:val="00DD49E6"/>
    <w:rsid w:val="00DD5BC2"/>
    <w:rsid w:val="00DD5D0F"/>
    <w:rsid w:val="00DD651C"/>
    <w:rsid w:val="00DD7036"/>
    <w:rsid w:val="00DD7094"/>
    <w:rsid w:val="00DD78C8"/>
    <w:rsid w:val="00DE06BA"/>
    <w:rsid w:val="00DE06BD"/>
    <w:rsid w:val="00DE17DF"/>
    <w:rsid w:val="00DE1D87"/>
    <w:rsid w:val="00DE22C3"/>
    <w:rsid w:val="00DE2535"/>
    <w:rsid w:val="00DE2BC4"/>
    <w:rsid w:val="00DE30D5"/>
    <w:rsid w:val="00DE47E1"/>
    <w:rsid w:val="00DE560A"/>
    <w:rsid w:val="00DE564E"/>
    <w:rsid w:val="00DE5C77"/>
    <w:rsid w:val="00DE6459"/>
    <w:rsid w:val="00DE7568"/>
    <w:rsid w:val="00DE7587"/>
    <w:rsid w:val="00DE7DCD"/>
    <w:rsid w:val="00DF0812"/>
    <w:rsid w:val="00DF0B5E"/>
    <w:rsid w:val="00DF0C20"/>
    <w:rsid w:val="00DF1199"/>
    <w:rsid w:val="00DF1924"/>
    <w:rsid w:val="00DF224C"/>
    <w:rsid w:val="00DF2599"/>
    <w:rsid w:val="00DF2A04"/>
    <w:rsid w:val="00DF406F"/>
    <w:rsid w:val="00DF4970"/>
    <w:rsid w:val="00DF4E98"/>
    <w:rsid w:val="00DF54BF"/>
    <w:rsid w:val="00DF5C98"/>
    <w:rsid w:val="00DF5FC4"/>
    <w:rsid w:val="00DF7A6C"/>
    <w:rsid w:val="00DF7F11"/>
    <w:rsid w:val="00E00E27"/>
    <w:rsid w:val="00E00EE4"/>
    <w:rsid w:val="00E01122"/>
    <w:rsid w:val="00E01432"/>
    <w:rsid w:val="00E01A7C"/>
    <w:rsid w:val="00E020AF"/>
    <w:rsid w:val="00E025A9"/>
    <w:rsid w:val="00E02BB9"/>
    <w:rsid w:val="00E02CDD"/>
    <w:rsid w:val="00E035C6"/>
    <w:rsid w:val="00E05774"/>
    <w:rsid w:val="00E06F4E"/>
    <w:rsid w:val="00E074BD"/>
    <w:rsid w:val="00E07D4F"/>
    <w:rsid w:val="00E10200"/>
    <w:rsid w:val="00E104D5"/>
    <w:rsid w:val="00E1056A"/>
    <w:rsid w:val="00E10BBE"/>
    <w:rsid w:val="00E112A1"/>
    <w:rsid w:val="00E11CB2"/>
    <w:rsid w:val="00E1283B"/>
    <w:rsid w:val="00E12A5A"/>
    <w:rsid w:val="00E12E18"/>
    <w:rsid w:val="00E140A8"/>
    <w:rsid w:val="00E15081"/>
    <w:rsid w:val="00E1544A"/>
    <w:rsid w:val="00E15795"/>
    <w:rsid w:val="00E15BC6"/>
    <w:rsid w:val="00E15C10"/>
    <w:rsid w:val="00E16DA4"/>
    <w:rsid w:val="00E21E9C"/>
    <w:rsid w:val="00E22AB4"/>
    <w:rsid w:val="00E2331D"/>
    <w:rsid w:val="00E23441"/>
    <w:rsid w:val="00E23F59"/>
    <w:rsid w:val="00E240A1"/>
    <w:rsid w:val="00E24287"/>
    <w:rsid w:val="00E24C7D"/>
    <w:rsid w:val="00E25204"/>
    <w:rsid w:val="00E25483"/>
    <w:rsid w:val="00E25E0E"/>
    <w:rsid w:val="00E26B0C"/>
    <w:rsid w:val="00E30BF8"/>
    <w:rsid w:val="00E30EE1"/>
    <w:rsid w:val="00E31128"/>
    <w:rsid w:val="00E31FA1"/>
    <w:rsid w:val="00E3205D"/>
    <w:rsid w:val="00E321E3"/>
    <w:rsid w:val="00E3222D"/>
    <w:rsid w:val="00E3241C"/>
    <w:rsid w:val="00E324DF"/>
    <w:rsid w:val="00E32DC8"/>
    <w:rsid w:val="00E33241"/>
    <w:rsid w:val="00E33506"/>
    <w:rsid w:val="00E3376E"/>
    <w:rsid w:val="00E350E9"/>
    <w:rsid w:val="00E356FF"/>
    <w:rsid w:val="00E35A85"/>
    <w:rsid w:val="00E35CAD"/>
    <w:rsid w:val="00E35D04"/>
    <w:rsid w:val="00E36CA6"/>
    <w:rsid w:val="00E36E8C"/>
    <w:rsid w:val="00E36F8B"/>
    <w:rsid w:val="00E37230"/>
    <w:rsid w:val="00E37A65"/>
    <w:rsid w:val="00E37BEF"/>
    <w:rsid w:val="00E37C24"/>
    <w:rsid w:val="00E40846"/>
    <w:rsid w:val="00E4134E"/>
    <w:rsid w:val="00E41C67"/>
    <w:rsid w:val="00E433DD"/>
    <w:rsid w:val="00E43D9C"/>
    <w:rsid w:val="00E43E7F"/>
    <w:rsid w:val="00E44E80"/>
    <w:rsid w:val="00E466F3"/>
    <w:rsid w:val="00E50193"/>
    <w:rsid w:val="00E50913"/>
    <w:rsid w:val="00E51A16"/>
    <w:rsid w:val="00E52A89"/>
    <w:rsid w:val="00E52CF5"/>
    <w:rsid w:val="00E52CFC"/>
    <w:rsid w:val="00E52D84"/>
    <w:rsid w:val="00E52FA7"/>
    <w:rsid w:val="00E538A4"/>
    <w:rsid w:val="00E54994"/>
    <w:rsid w:val="00E54A1B"/>
    <w:rsid w:val="00E54AC9"/>
    <w:rsid w:val="00E57556"/>
    <w:rsid w:val="00E57C15"/>
    <w:rsid w:val="00E603AD"/>
    <w:rsid w:val="00E60D13"/>
    <w:rsid w:val="00E61953"/>
    <w:rsid w:val="00E61EC6"/>
    <w:rsid w:val="00E65361"/>
    <w:rsid w:val="00E6541C"/>
    <w:rsid w:val="00E665D9"/>
    <w:rsid w:val="00E665F7"/>
    <w:rsid w:val="00E67B04"/>
    <w:rsid w:val="00E67DC4"/>
    <w:rsid w:val="00E67DFD"/>
    <w:rsid w:val="00E700F0"/>
    <w:rsid w:val="00E71206"/>
    <w:rsid w:val="00E71BAC"/>
    <w:rsid w:val="00E72AC4"/>
    <w:rsid w:val="00E72B39"/>
    <w:rsid w:val="00E731E6"/>
    <w:rsid w:val="00E734DC"/>
    <w:rsid w:val="00E73812"/>
    <w:rsid w:val="00E73865"/>
    <w:rsid w:val="00E73E11"/>
    <w:rsid w:val="00E74477"/>
    <w:rsid w:val="00E747C6"/>
    <w:rsid w:val="00E74966"/>
    <w:rsid w:val="00E766E1"/>
    <w:rsid w:val="00E7688F"/>
    <w:rsid w:val="00E76A8B"/>
    <w:rsid w:val="00E76EF4"/>
    <w:rsid w:val="00E774B2"/>
    <w:rsid w:val="00E80E19"/>
    <w:rsid w:val="00E80F32"/>
    <w:rsid w:val="00E81558"/>
    <w:rsid w:val="00E82362"/>
    <w:rsid w:val="00E82CAF"/>
    <w:rsid w:val="00E83237"/>
    <w:rsid w:val="00E83380"/>
    <w:rsid w:val="00E83580"/>
    <w:rsid w:val="00E83596"/>
    <w:rsid w:val="00E8504A"/>
    <w:rsid w:val="00E85799"/>
    <w:rsid w:val="00E85B11"/>
    <w:rsid w:val="00E87C04"/>
    <w:rsid w:val="00E91141"/>
    <w:rsid w:val="00E91566"/>
    <w:rsid w:val="00E919B7"/>
    <w:rsid w:val="00E9379C"/>
    <w:rsid w:val="00E93B6A"/>
    <w:rsid w:val="00E93FCC"/>
    <w:rsid w:val="00E943A5"/>
    <w:rsid w:val="00E94425"/>
    <w:rsid w:val="00E94487"/>
    <w:rsid w:val="00E95001"/>
    <w:rsid w:val="00E952D2"/>
    <w:rsid w:val="00E9572A"/>
    <w:rsid w:val="00E96429"/>
    <w:rsid w:val="00E972F4"/>
    <w:rsid w:val="00E97F1B"/>
    <w:rsid w:val="00EA034E"/>
    <w:rsid w:val="00EA0B77"/>
    <w:rsid w:val="00EA15B1"/>
    <w:rsid w:val="00EA1FBE"/>
    <w:rsid w:val="00EA2BF6"/>
    <w:rsid w:val="00EA2EDA"/>
    <w:rsid w:val="00EA33F2"/>
    <w:rsid w:val="00EA361C"/>
    <w:rsid w:val="00EA38F5"/>
    <w:rsid w:val="00EA3D82"/>
    <w:rsid w:val="00EA410E"/>
    <w:rsid w:val="00EA55C0"/>
    <w:rsid w:val="00EA57D9"/>
    <w:rsid w:val="00EA6548"/>
    <w:rsid w:val="00EB0872"/>
    <w:rsid w:val="00EB0C16"/>
    <w:rsid w:val="00EB0E2B"/>
    <w:rsid w:val="00EB0FA3"/>
    <w:rsid w:val="00EB11FF"/>
    <w:rsid w:val="00EB162B"/>
    <w:rsid w:val="00EB2017"/>
    <w:rsid w:val="00EB2355"/>
    <w:rsid w:val="00EB2AFD"/>
    <w:rsid w:val="00EB3183"/>
    <w:rsid w:val="00EB3849"/>
    <w:rsid w:val="00EB4114"/>
    <w:rsid w:val="00EB4766"/>
    <w:rsid w:val="00EB528C"/>
    <w:rsid w:val="00EB5563"/>
    <w:rsid w:val="00EB677D"/>
    <w:rsid w:val="00EC03A5"/>
    <w:rsid w:val="00EC0E31"/>
    <w:rsid w:val="00EC12F7"/>
    <w:rsid w:val="00EC1BE5"/>
    <w:rsid w:val="00EC2097"/>
    <w:rsid w:val="00EC219E"/>
    <w:rsid w:val="00EC2694"/>
    <w:rsid w:val="00EC2CE5"/>
    <w:rsid w:val="00EC5212"/>
    <w:rsid w:val="00EC531D"/>
    <w:rsid w:val="00EC5CC9"/>
    <w:rsid w:val="00EC5F1B"/>
    <w:rsid w:val="00EC6394"/>
    <w:rsid w:val="00EC668E"/>
    <w:rsid w:val="00EC683F"/>
    <w:rsid w:val="00EC700E"/>
    <w:rsid w:val="00EC7A0F"/>
    <w:rsid w:val="00EC7A48"/>
    <w:rsid w:val="00EC7B65"/>
    <w:rsid w:val="00EC7C96"/>
    <w:rsid w:val="00EC7E0E"/>
    <w:rsid w:val="00ED06E4"/>
    <w:rsid w:val="00ED073B"/>
    <w:rsid w:val="00ED082C"/>
    <w:rsid w:val="00ED0B1C"/>
    <w:rsid w:val="00ED1094"/>
    <w:rsid w:val="00ED156A"/>
    <w:rsid w:val="00ED21D5"/>
    <w:rsid w:val="00ED2850"/>
    <w:rsid w:val="00ED2972"/>
    <w:rsid w:val="00ED3B78"/>
    <w:rsid w:val="00ED3B91"/>
    <w:rsid w:val="00ED3DB1"/>
    <w:rsid w:val="00ED418B"/>
    <w:rsid w:val="00ED4490"/>
    <w:rsid w:val="00ED4996"/>
    <w:rsid w:val="00ED5672"/>
    <w:rsid w:val="00ED6299"/>
    <w:rsid w:val="00ED65AD"/>
    <w:rsid w:val="00ED791C"/>
    <w:rsid w:val="00EE178D"/>
    <w:rsid w:val="00EE1A46"/>
    <w:rsid w:val="00EE1B51"/>
    <w:rsid w:val="00EE1D92"/>
    <w:rsid w:val="00EE219F"/>
    <w:rsid w:val="00EE23E0"/>
    <w:rsid w:val="00EE278A"/>
    <w:rsid w:val="00EE38C4"/>
    <w:rsid w:val="00EE3B0F"/>
    <w:rsid w:val="00EE4CF5"/>
    <w:rsid w:val="00EE6553"/>
    <w:rsid w:val="00EE6C5E"/>
    <w:rsid w:val="00EE7311"/>
    <w:rsid w:val="00EF00CA"/>
    <w:rsid w:val="00EF0353"/>
    <w:rsid w:val="00EF2E75"/>
    <w:rsid w:val="00EF3375"/>
    <w:rsid w:val="00EF347C"/>
    <w:rsid w:val="00EF3F89"/>
    <w:rsid w:val="00EF4AEF"/>
    <w:rsid w:val="00EF54ED"/>
    <w:rsid w:val="00EF56CC"/>
    <w:rsid w:val="00EF5A4B"/>
    <w:rsid w:val="00EF665A"/>
    <w:rsid w:val="00F0068D"/>
    <w:rsid w:val="00F009D6"/>
    <w:rsid w:val="00F018B1"/>
    <w:rsid w:val="00F02317"/>
    <w:rsid w:val="00F02C7A"/>
    <w:rsid w:val="00F02D84"/>
    <w:rsid w:val="00F03AA3"/>
    <w:rsid w:val="00F04A8C"/>
    <w:rsid w:val="00F05375"/>
    <w:rsid w:val="00F05C73"/>
    <w:rsid w:val="00F0669C"/>
    <w:rsid w:val="00F066C3"/>
    <w:rsid w:val="00F101C4"/>
    <w:rsid w:val="00F106C5"/>
    <w:rsid w:val="00F10D18"/>
    <w:rsid w:val="00F1121E"/>
    <w:rsid w:val="00F130C5"/>
    <w:rsid w:val="00F132EC"/>
    <w:rsid w:val="00F13988"/>
    <w:rsid w:val="00F1425F"/>
    <w:rsid w:val="00F14535"/>
    <w:rsid w:val="00F152B9"/>
    <w:rsid w:val="00F15596"/>
    <w:rsid w:val="00F159F3"/>
    <w:rsid w:val="00F1603E"/>
    <w:rsid w:val="00F167F1"/>
    <w:rsid w:val="00F16DFB"/>
    <w:rsid w:val="00F16ED9"/>
    <w:rsid w:val="00F17965"/>
    <w:rsid w:val="00F20DAA"/>
    <w:rsid w:val="00F215AB"/>
    <w:rsid w:val="00F21EFF"/>
    <w:rsid w:val="00F22990"/>
    <w:rsid w:val="00F24B16"/>
    <w:rsid w:val="00F25E86"/>
    <w:rsid w:val="00F26019"/>
    <w:rsid w:val="00F26310"/>
    <w:rsid w:val="00F26855"/>
    <w:rsid w:val="00F27393"/>
    <w:rsid w:val="00F30835"/>
    <w:rsid w:val="00F32B76"/>
    <w:rsid w:val="00F32ED1"/>
    <w:rsid w:val="00F333FE"/>
    <w:rsid w:val="00F33AE9"/>
    <w:rsid w:val="00F33E23"/>
    <w:rsid w:val="00F3547B"/>
    <w:rsid w:val="00F35E8C"/>
    <w:rsid w:val="00F36C4D"/>
    <w:rsid w:val="00F37033"/>
    <w:rsid w:val="00F37190"/>
    <w:rsid w:val="00F37684"/>
    <w:rsid w:val="00F378EE"/>
    <w:rsid w:val="00F3795B"/>
    <w:rsid w:val="00F414E4"/>
    <w:rsid w:val="00F43412"/>
    <w:rsid w:val="00F434C4"/>
    <w:rsid w:val="00F435CC"/>
    <w:rsid w:val="00F439EC"/>
    <w:rsid w:val="00F445D6"/>
    <w:rsid w:val="00F45A63"/>
    <w:rsid w:val="00F45B1E"/>
    <w:rsid w:val="00F45B76"/>
    <w:rsid w:val="00F45F44"/>
    <w:rsid w:val="00F5061B"/>
    <w:rsid w:val="00F50678"/>
    <w:rsid w:val="00F518A1"/>
    <w:rsid w:val="00F51F01"/>
    <w:rsid w:val="00F52223"/>
    <w:rsid w:val="00F53177"/>
    <w:rsid w:val="00F53677"/>
    <w:rsid w:val="00F53D3A"/>
    <w:rsid w:val="00F544D7"/>
    <w:rsid w:val="00F5653B"/>
    <w:rsid w:val="00F56C24"/>
    <w:rsid w:val="00F5744D"/>
    <w:rsid w:val="00F57CC9"/>
    <w:rsid w:val="00F57DC1"/>
    <w:rsid w:val="00F61F68"/>
    <w:rsid w:val="00F6248E"/>
    <w:rsid w:val="00F624D1"/>
    <w:rsid w:val="00F62C63"/>
    <w:rsid w:val="00F62DD9"/>
    <w:rsid w:val="00F64075"/>
    <w:rsid w:val="00F64212"/>
    <w:rsid w:val="00F64408"/>
    <w:rsid w:val="00F645D6"/>
    <w:rsid w:val="00F6494C"/>
    <w:rsid w:val="00F651BB"/>
    <w:rsid w:val="00F6526F"/>
    <w:rsid w:val="00F655CC"/>
    <w:rsid w:val="00F65AB7"/>
    <w:rsid w:val="00F66247"/>
    <w:rsid w:val="00F66BA1"/>
    <w:rsid w:val="00F66C34"/>
    <w:rsid w:val="00F66D1B"/>
    <w:rsid w:val="00F67C8B"/>
    <w:rsid w:val="00F71821"/>
    <w:rsid w:val="00F7198F"/>
    <w:rsid w:val="00F71F65"/>
    <w:rsid w:val="00F736F1"/>
    <w:rsid w:val="00F74C52"/>
    <w:rsid w:val="00F77290"/>
    <w:rsid w:val="00F776B1"/>
    <w:rsid w:val="00F80BFA"/>
    <w:rsid w:val="00F8167C"/>
    <w:rsid w:val="00F81CFA"/>
    <w:rsid w:val="00F82113"/>
    <w:rsid w:val="00F82277"/>
    <w:rsid w:val="00F83254"/>
    <w:rsid w:val="00F837D2"/>
    <w:rsid w:val="00F83938"/>
    <w:rsid w:val="00F83D22"/>
    <w:rsid w:val="00F84182"/>
    <w:rsid w:val="00F8491A"/>
    <w:rsid w:val="00F851EB"/>
    <w:rsid w:val="00F8691F"/>
    <w:rsid w:val="00F86AAA"/>
    <w:rsid w:val="00F86BEA"/>
    <w:rsid w:val="00F873C8"/>
    <w:rsid w:val="00F87B72"/>
    <w:rsid w:val="00F900FC"/>
    <w:rsid w:val="00F90DF3"/>
    <w:rsid w:val="00F916D2"/>
    <w:rsid w:val="00F9263A"/>
    <w:rsid w:val="00F92C79"/>
    <w:rsid w:val="00F93416"/>
    <w:rsid w:val="00F93902"/>
    <w:rsid w:val="00F93A45"/>
    <w:rsid w:val="00F94158"/>
    <w:rsid w:val="00F9575C"/>
    <w:rsid w:val="00F95C1E"/>
    <w:rsid w:val="00F9616D"/>
    <w:rsid w:val="00F96785"/>
    <w:rsid w:val="00F96FBB"/>
    <w:rsid w:val="00FA0C33"/>
    <w:rsid w:val="00FA1724"/>
    <w:rsid w:val="00FA2438"/>
    <w:rsid w:val="00FA24BB"/>
    <w:rsid w:val="00FA2C53"/>
    <w:rsid w:val="00FA4561"/>
    <w:rsid w:val="00FA4820"/>
    <w:rsid w:val="00FA6C68"/>
    <w:rsid w:val="00FA6FD3"/>
    <w:rsid w:val="00FA768C"/>
    <w:rsid w:val="00FA79B8"/>
    <w:rsid w:val="00FA7FA8"/>
    <w:rsid w:val="00FB08E3"/>
    <w:rsid w:val="00FB1B21"/>
    <w:rsid w:val="00FB27CC"/>
    <w:rsid w:val="00FB2B68"/>
    <w:rsid w:val="00FB3C3B"/>
    <w:rsid w:val="00FB4E56"/>
    <w:rsid w:val="00FB52EA"/>
    <w:rsid w:val="00FB69E7"/>
    <w:rsid w:val="00FC112A"/>
    <w:rsid w:val="00FC1A02"/>
    <w:rsid w:val="00FC29CB"/>
    <w:rsid w:val="00FC33F9"/>
    <w:rsid w:val="00FC36BB"/>
    <w:rsid w:val="00FC3BFB"/>
    <w:rsid w:val="00FC3E82"/>
    <w:rsid w:val="00FC480D"/>
    <w:rsid w:val="00FC4ADE"/>
    <w:rsid w:val="00FC4DF9"/>
    <w:rsid w:val="00FC5993"/>
    <w:rsid w:val="00FC6313"/>
    <w:rsid w:val="00FC6C0C"/>
    <w:rsid w:val="00FC6D7F"/>
    <w:rsid w:val="00FC6FEE"/>
    <w:rsid w:val="00FD16AE"/>
    <w:rsid w:val="00FD186A"/>
    <w:rsid w:val="00FD1DE4"/>
    <w:rsid w:val="00FD2B32"/>
    <w:rsid w:val="00FD2CE2"/>
    <w:rsid w:val="00FD33B5"/>
    <w:rsid w:val="00FD340D"/>
    <w:rsid w:val="00FD35BA"/>
    <w:rsid w:val="00FD5A50"/>
    <w:rsid w:val="00FD5F59"/>
    <w:rsid w:val="00FD6096"/>
    <w:rsid w:val="00FD6269"/>
    <w:rsid w:val="00FD6A7A"/>
    <w:rsid w:val="00FD785A"/>
    <w:rsid w:val="00FD79FA"/>
    <w:rsid w:val="00FE0306"/>
    <w:rsid w:val="00FE039D"/>
    <w:rsid w:val="00FE0C8A"/>
    <w:rsid w:val="00FE117E"/>
    <w:rsid w:val="00FE1B38"/>
    <w:rsid w:val="00FE1F7F"/>
    <w:rsid w:val="00FE1FF2"/>
    <w:rsid w:val="00FE22E9"/>
    <w:rsid w:val="00FE3214"/>
    <w:rsid w:val="00FE4BAE"/>
    <w:rsid w:val="00FE4D12"/>
    <w:rsid w:val="00FE5084"/>
    <w:rsid w:val="00FE5206"/>
    <w:rsid w:val="00FE529B"/>
    <w:rsid w:val="00FE547C"/>
    <w:rsid w:val="00FE653F"/>
    <w:rsid w:val="00FE7C7B"/>
    <w:rsid w:val="00FF0201"/>
    <w:rsid w:val="00FF1169"/>
    <w:rsid w:val="00FF13ED"/>
    <w:rsid w:val="00FF19E4"/>
    <w:rsid w:val="00FF1ADB"/>
    <w:rsid w:val="00FF1DB0"/>
    <w:rsid w:val="00FF2C8A"/>
    <w:rsid w:val="00FF3AA2"/>
    <w:rsid w:val="00FF4389"/>
    <w:rsid w:val="00FF48E2"/>
    <w:rsid w:val="00FF4B15"/>
    <w:rsid w:val="00FF606F"/>
    <w:rsid w:val="00FF6760"/>
    <w:rsid w:val="00FF6B04"/>
    <w:rsid w:val="00FF73E3"/>
    <w:rsid w:val="00FF74DB"/>
    <w:rsid w:val="00FF7B9F"/>
    <w:rsid w:val="00FF7E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martTagType w:namespaceuri="urn:schemas-microsoft-com:office:smarttags" w:name="PersonName"/>
  <w:shapeDefaults>
    <o:shapedefaults v:ext="edit" spidmax="20481" fillcolor="white">
      <v:fill color="white"/>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D0762F"/>
    <w:pPr>
      <w:widowControl w:val="0"/>
      <w:autoSpaceDE w:val="0"/>
      <w:autoSpaceDN w:val="0"/>
      <w:adjustRightInd w:val="0"/>
    </w:pPr>
  </w:style>
  <w:style w:type="paragraph" w:styleId="1">
    <w:name w:val="heading 1"/>
    <w:aliases w:val="heading 1,标题 1 Char"/>
    <w:basedOn w:val="a3"/>
    <w:next w:val="2"/>
    <w:qFormat/>
    <w:rsid w:val="006554DC"/>
    <w:pPr>
      <w:keepNext/>
      <w:widowControl/>
      <w:numPr>
        <w:numId w:val="4"/>
      </w:numPr>
      <w:adjustRightInd/>
      <w:spacing w:before="240" w:after="240"/>
      <w:jc w:val="both"/>
      <w:outlineLvl w:val="0"/>
    </w:pPr>
    <w:rPr>
      <w:rFonts w:ascii="Arial" w:eastAsia="黑体" w:hAnsi="Arial"/>
      <w:b/>
      <w:sz w:val="32"/>
      <w:szCs w:val="36"/>
    </w:rPr>
  </w:style>
  <w:style w:type="paragraph" w:styleId="2">
    <w:name w:val="heading 2"/>
    <w:aliases w:val="heading 2,h2,2nd level"/>
    <w:basedOn w:val="a3"/>
    <w:next w:val="3"/>
    <w:qFormat/>
    <w:rsid w:val="00AC6EBD"/>
    <w:pPr>
      <w:keepNext/>
      <w:widowControl/>
      <w:numPr>
        <w:ilvl w:val="1"/>
        <w:numId w:val="4"/>
      </w:numPr>
      <w:adjustRightInd/>
      <w:spacing w:before="240" w:after="240"/>
      <w:jc w:val="both"/>
      <w:outlineLvl w:val="1"/>
    </w:pPr>
    <w:rPr>
      <w:rFonts w:ascii="Arial" w:eastAsia="黑体" w:hAnsi="Arial"/>
      <w:sz w:val="24"/>
      <w:szCs w:val="24"/>
    </w:rPr>
  </w:style>
  <w:style w:type="paragraph" w:styleId="3">
    <w:name w:val="heading 3"/>
    <w:aliases w:val="heading 3"/>
    <w:basedOn w:val="a3"/>
    <w:next w:val="4"/>
    <w:qFormat/>
    <w:rsid w:val="00AC6EBD"/>
    <w:pPr>
      <w:keepNext/>
      <w:widowControl/>
      <w:numPr>
        <w:ilvl w:val="2"/>
        <w:numId w:val="4"/>
      </w:numPr>
      <w:adjustRightInd/>
      <w:spacing w:before="240" w:after="240"/>
      <w:jc w:val="both"/>
      <w:outlineLvl w:val="2"/>
    </w:pPr>
    <w:rPr>
      <w:rFonts w:ascii="Arial" w:eastAsia="黑体" w:hAnsi="Arial"/>
      <w:sz w:val="24"/>
      <w:szCs w:val="24"/>
    </w:rPr>
  </w:style>
  <w:style w:type="paragraph" w:styleId="4">
    <w:name w:val="heading 4"/>
    <w:aliases w:val="heading 4"/>
    <w:basedOn w:val="a3"/>
    <w:next w:val="a4"/>
    <w:qFormat/>
    <w:rsid w:val="00AB5B92"/>
    <w:pPr>
      <w:keepNext/>
      <w:widowControl/>
      <w:numPr>
        <w:ilvl w:val="3"/>
        <w:numId w:val="4"/>
      </w:numPr>
      <w:adjustRightInd/>
      <w:spacing w:before="160" w:after="160"/>
      <w:jc w:val="both"/>
      <w:outlineLvl w:val="3"/>
    </w:pPr>
    <w:rPr>
      <w:rFonts w:ascii="Arial" w:eastAsia="黑体" w:hAnsi="Arial"/>
      <w:sz w:val="21"/>
      <w:szCs w:val="21"/>
    </w:rPr>
  </w:style>
  <w:style w:type="paragraph" w:styleId="5">
    <w:name w:val="heading 5"/>
    <w:aliases w:val="heading 5"/>
    <w:basedOn w:val="a3"/>
    <w:next w:val="a4"/>
    <w:qFormat/>
    <w:rsid w:val="00712BD1"/>
    <w:pPr>
      <w:keepNext/>
      <w:widowControl/>
      <w:numPr>
        <w:ilvl w:val="4"/>
        <w:numId w:val="4"/>
      </w:numPr>
      <w:adjustRightInd/>
      <w:spacing w:line="360" w:lineRule="auto"/>
      <w:outlineLvl w:val="4"/>
    </w:pPr>
    <w:rPr>
      <w:rFonts w:ascii="Arial" w:eastAsia="黑体" w:hAnsi="Arial"/>
      <w:sz w:val="21"/>
      <w:szCs w:val="21"/>
    </w:rPr>
  </w:style>
  <w:style w:type="paragraph" w:styleId="6">
    <w:name w:val="heading 6"/>
    <w:aliases w:val="heading 6"/>
    <w:basedOn w:val="a3"/>
    <w:autoRedefine/>
    <w:qFormat/>
    <w:rsid w:val="00712BD1"/>
    <w:pPr>
      <w:widowControl/>
      <w:numPr>
        <w:ilvl w:val="5"/>
        <w:numId w:val="4"/>
      </w:numPr>
      <w:spacing w:line="360" w:lineRule="auto"/>
      <w:outlineLvl w:val="5"/>
    </w:pPr>
    <w:rPr>
      <w:rFonts w:ascii="Arial" w:eastAsia="黑体" w:hAnsi="Arial"/>
      <w:sz w:val="21"/>
      <w:szCs w:val="21"/>
    </w:rPr>
  </w:style>
  <w:style w:type="paragraph" w:styleId="7">
    <w:name w:val="heading 7"/>
    <w:aliases w:val="heading 7"/>
    <w:basedOn w:val="a3"/>
    <w:qFormat/>
    <w:rsid w:val="00712BD1"/>
    <w:pPr>
      <w:widowControl/>
      <w:numPr>
        <w:ilvl w:val="6"/>
        <w:numId w:val="4"/>
      </w:numPr>
      <w:spacing w:line="360" w:lineRule="auto"/>
      <w:outlineLvl w:val="6"/>
    </w:pPr>
    <w:rPr>
      <w:rFonts w:ascii="Arial" w:eastAsia="黑体" w:hAnsi="Arial"/>
      <w:sz w:val="21"/>
      <w:szCs w:val="21"/>
    </w:rPr>
  </w:style>
  <w:style w:type="paragraph" w:styleId="8">
    <w:name w:val="heading 8"/>
    <w:basedOn w:val="a3"/>
    <w:next w:val="a3"/>
    <w:qFormat/>
    <w:rsid w:val="00AB5B92"/>
    <w:pPr>
      <w:keepNext/>
      <w:keepLines/>
      <w:numPr>
        <w:ilvl w:val="7"/>
        <w:numId w:val="4"/>
      </w:numPr>
      <w:spacing w:before="240" w:after="64" w:line="320" w:lineRule="auto"/>
      <w:outlineLvl w:val="7"/>
    </w:pPr>
    <w:rPr>
      <w:rFonts w:ascii="Arial" w:eastAsia="黑体" w:hAnsi="Arial"/>
      <w:sz w:val="24"/>
    </w:rPr>
  </w:style>
  <w:style w:type="paragraph" w:styleId="9">
    <w:name w:val="heading 9"/>
    <w:basedOn w:val="a3"/>
    <w:next w:val="a3"/>
    <w:qFormat/>
    <w:rsid w:val="00AB5B92"/>
    <w:pPr>
      <w:keepNext/>
      <w:keepLines/>
      <w:numPr>
        <w:ilvl w:val="8"/>
        <w:numId w:val="4"/>
      </w:numPr>
      <w:spacing w:before="240" w:after="64" w:line="320" w:lineRule="auto"/>
      <w:outlineLvl w:val="8"/>
    </w:pPr>
    <w:rPr>
      <w:rFonts w:ascii="Arial" w:eastAsia="黑体" w:hAnsi="Arial"/>
      <w:sz w:val="21"/>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4">
    <w:name w:val="Body Text First Indent"/>
    <w:basedOn w:val="a3"/>
    <w:link w:val="Char"/>
    <w:rsid w:val="00712BD1"/>
    <w:pPr>
      <w:spacing w:line="360" w:lineRule="auto"/>
      <w:ind w:firstLineChars="200" w:firstLine="420"/>
      <w:jc w:val="both"/>
    </w:pPr>
    <w:rPr>
      <w:rFonts w:ascii="Arial" w:hAnsi="Arial"/>
      <w:sz w:val="21"/>
      <w:szCs w:val="21"/>
      <w:lang w:val="x-none" w:eastAsia="x-none"/>
    </w:rPr>
  </w:style>
  <w:style w:type="paragraph" w:styleId="20">
    <w:name w:val="toc 2"/>
    <w:basedOn w:val="a3"/>
    <w:autoRedefine/>
    <w:uiPriority w:val="39"/>
    <w:rsid w:val="00415CB1"/>
    <w:pPr>
      <w:tabs>
        <w:tab w:val="left" w:pos="794"/>
        <w:tab w:val="right" w:leader="dot" w:pos="9010"/>
      </w:tabs>
      <w:ind w:left="453" w:hanging="283"/>
    </w:pPr>
    <w:rPr>
      <w:rFonts w:ascii="Arial Unicode MS" w:eastAsia="Arial Unicode MS" w:hAnsi="Arial Unicode MS" w:cs="Arial Unicode MS"/>
      <w:noProof/>
      <w:kern w:val="2"/>
      <w:sz w:val="21"/>
      <w:szCs w:val="24"/>
    </w:rPr>
  </w:style>
  <w:style w:type="paragraph" w:styleId="a8">
    <w:name w:val="footer"/>
    <w:basedOn w:val="a3"/>
    <w:rsid w:val="00E37BEF"/>
    <w:pPr>
      <w:widowControl/>
      <w:tabs>
        <w:tab w:val="center" w:pos="4510"/>
        <w:tab w:val="right" w:pos="9020"/>
      </w:tabs>
      <w:spacing w:line="360" w:lineRule="auto"/>
    </w:pPr>
    <w:rPr>
      <w:rFonts w:ascii="Arial" w:hAnsi="Arial"/>
      <w:sz w:val="18"/>
      <w:szCs w:val="18"/>
    </w:rPr>
  </w:style>
  <w:style w:type="paragraph" w:styleId="a">
    <w:name w:val="List Bullet"/>
    <w:basedOn w:val="a3"/>
    <w:rsid w:val="00AB5B92"/>
    <w:pPr>
      <w:numPr>
        <w:numId w:val="1"/>
      </w:numPr>
      <w:spacing w:line="360" w:lineRule="auto"/>
    </w:pPr>
    <w:rPr>
      <w:rFonts w:ascii="Arial" w:hAnsi="Arial"/>
      <w:sz w:val="21"/>
      <w:szCs w:val="21"/>
    </w:rPr>
  </w:style>
  <w:style w:type="paragraph" w:styleId="10">
    <w:name w:val="toc 1"/>
    <w:basedOn w:val="a3"/>
    <w:next w:val="a3"/>
    <w:autoRedefine/>
    <w:uiPriority w:val="39"/>
    <w:rsid w:val="00E37BEF"/>
    <w:pPr>
      <w:widowControl/>
      <w:ind w:left="198" w:hanging="113"/>
    </w:pPr>
    <w:rPr>
      <w:rFonts w:ascii="Arial" w:hAnsi="Arial"/>
      <w:sz w:val="21"/>
      <w:szCs w:val="21"/>
    </w:rPr>
  </w:style>
  <w:style w:type="paragraph" w:styleId="30">
    <w:name w:val="toc 3"/>
    <w:basedOn w:val="a3"/>
    <w:autoRedefine/>
    <w:uiPriority w:val="39"/>
    <w:rsid w:val="00E37BEF"/>
    <w:pPr>
      <w:ind w:left="794" w:hanging="454"/>
    </w:pPr>
    <w:rPr>
      <w:rFonts w:ascii="Arial" w:hAnsi="Arial"/>
      <w:sz w:val="21"/>
      <w:szCs w:val="21"/>
    </w:rPr>
  </w:style>
  <w:style w:type="paragraph" w:styleId="40">
    <w:name w:val="toc 4"/>
    <w:basedOn w:val="a3"/>
    <w:autoRedefine/>
    <w:semiHidden/>
    <w:rsid w:val="00E37BEF"/>
    <w:pPr>
      <w:ind w:left="1134" w:hanging="567"/>
    </w:pPr>
    <w:rPr>
      <w:rFonts w:ascii="Arial" w:hAnsi="Arial"/>
      <w:sz w:val="21"/>
      <w:szCs w:val="21"/>
    </w:rPr>
  </w:style>
  <w:style w:type="paragraph" w:styleId="60">
    <w:name w:val="toc 6"/>
    <w:basedOn w:val="a3"/>
    <w:autoRedefine/>
    <w:semiHidden/>
    <w:rsid w:val="000450B9"/>
    <w:pPr>
      <w:ind w:left="1757" w:hanging="907"/>
    </w:pPr>
    <w:rPr>
      <w:sz w:val="21"/>
    </w:rPr>
  </w:style>
  <w:style w:type="paragraph" w:styleId="a9">
    <w:name w:val="Document Map"/>
    <w:basedOn w:val="a3"/>
    <w:semiHidden/>
    <w:rsid w:val="000450B9"/>
    <w:pPr>
      <w:shd w:val="clear" w:color="auto" w:fill="000080"/>
    </w:pPr>
  </w:style>
  <w:style w:type="paragraph" w:styleId="50">
    <w:name w:val="toc 5"/>
    <w:basedOn w:val="a3"/>
    <w:next w:val="a3"/>
    <w:autoRedefine/>
    <w:semiHidden/>
    <w:rsid w:val="000450B9"/>
    <w:pPr>
      <w:ind w:left="1680"/>
    </w:pPr>
  </w:style>
  <w:style w:type="paragraph" w:styleId="70">
    <w:name w:val="toc 7"/>
    <w:basedOn w:val="a3"/>
    <w:next w:val="a3"/>
    <w:autoRedefine/>
    <w:semiHidden/>
    <w:rsid w:val="000450B9"/>
    <w:pPr>
      <w:ind w:left="2520"/>
    </w:pPr>
  </w:style>
  <w:style w:type="paragraph" w:styleId="80">
    <w:name w:val="toc 8"/>
    <w:basedOn w:val="a3"/>
    <w:next w:val="a3"/>
    <w:autoRedefine/>
    <w:semiHidden/>
    <w:rsid w:val="000450B9"/>
    <w:pPr>
      <w:ind w:left="2940"/>
    </w:pPr>
  </w:style>
  <w:style w:type="paragraph" w:styleId="90">
    <w:name w:val="toc 9"/>
    <w:basedOn w:val="a3"/>
    <w:next w:val="a3"/>
    <w:autoRedefine/>
    <w:semiHidden/>
    <w:rsid w:val="000450B9"/>
    <w:pPr>
      <w:ind w:left="3360"/>
    </w:pPr>
  </w:style>
  <w:style w:type="paragraph" w:styleId="aa">
    <w:name w:val="header"/>
    <w:basedOn w:val="a3"/>
    <w:rsid w:val="00E37BEF"/>
    <w:pPr>
      <w:tabs>
        <w:tab w:val="center" w:pos="4153"/>
        <w:tab w:val="right" w:pos="8306"/>
      </w:tabs>
      <w:snapToGrid w:val="0"/>
      <w:jc w:val="center"/>
    </w:pPr>
    <w:rPr>
      <w:rFonts w:ascii="Arial" w:hAnsi="Arial"/>
      <w:sz w:val="18"/>
      <w:szCs w:val="18"/>
    </w:rPr>
  </w:style>
  <w:style w:type="paragraph" w:styleId="ab">
    <w:name w:val="table of figures"/>
    <w:basedOn w:val="10"/>
    <w:autoRedefine/>
    <w:semiHidden/>
    <w:rsid w:val="00E37BEF"/>
    <w:pPr>
      <w:widowControl w:val="0"/>
      <w:spacing w:before="300" w:after="150" w:line="360" w:lineRule="auto"/>
      <w:jc w:val="center"/>
    </w:pPr>
  </w:style>
  <w:style w:type="paragraph" w:customStyle="1" w:styleId="a2">
    <w:name w:val="表号"/>
    <w:basedOn w:val="a3"/>
    <w:next w:val="a4"/>
    <w:rsid w:val="00DF1924"/>
    <w:pPr>
      <w:keepLines/>
      <w:numPr>
        <w:ilvl w:val="8"/>
        <w:numId w:val="2"/>
      </w:numPr>
      <w:spacing w:line="360" w:lineRule="auto"/>
      <w:jc w:val="center"/>
    </w:pPr>
    <w:rPr>
      <w:rFonts w:ascii="Arial" w:hAnsi="Arial"/>
      <w:sz w:val="18"/>
      <w:szCs w:val="18"/>
    </w:rPr>
  </w:style>
  <w:style w:type="paragraph" w:customStyle="1" w:styleId="ac">
    <w:name w:val="封面表格文本"/>
    <w:basedOn w:val="a3"/>
    <w:rsid w:val="00AB5B92"/>
    <w:pPr>
      <w:jc w:val="center"/>
    </w:pPr>
    <w:rPr>
      <w:rFonts w:ascii="Arial" w:hAnsi="Arial"/>
      <w:sz w:val="21"/>
      <w:szCs w:val="21"/>
    </w:rPr>
  </w:style>
  <w:style w:type="paragraph" w:customStyle="1" w:styleId="ad">
    <w:name w:val="封面文档标题"/>
    <w:basedOn w:val="a3"/>
    <w:rsid w:val="00AB5B92"/>
    <w:pPr>
      <w:spacing w:line="360" w:lineRule="auto"/>
      <w:jc w:val="center"/>
    </w:pPr>
    <w:rPr>
      <w:rFonts w:ascii="Arial" w:eastAsia="黑体" w:hAnsi="Arial"/>
      <w:bCs/>
      <w:sz w:val="44"/>
      <w:szCs w:val="44"/>
    </w:rPr>
  </w:style>
  <w:style w:type="paragraph" w:customStyle="1" w:styleId="ae">
    <w:name w:val="缺省文本"/>
    <w:basedOn w:val="a3"/>
    <w:rsid w:val="003378B2"/>
    <w:pPr>
      <w:spacing w:line="360" w:lineRule="auto"/>
    </w:pPr>
    <w:rPr>
      <w:rFonts w:ascii="Arial" w:hAnsi="Arial"/>
      <w:sz w:val="21"/>
      <w:szCs w:val="21"/>
    </w:rPr>
  </w:style>
  <w:style w:type="paragraph" w:customStyle="1" w:styleId="af">
    <w:name w:val="封面华为技术"/>
    <w:basedOn w:val="a3"/>
    <w:rsid w:val="00AB5B92"/>
    <w:pPr>
      <w:spacing w:line="360" w:lineRule="auto"/>
      <w:jc w:val="center"/>
    </w:pPr>
    <w:rPr>
      <w:rFonts w:ascii="Arial" w:eastAsia="黑体" w:hAnsi="Arial"/>
      <w:sz w:val="32"/>
      <w:szCs w:val="32"/>
    </w:rPr>
  </w:style>
  <w:style w:type="paragraph" w:customStyle="1" w:styleId="af0">
    <w:name w:val="修订记录"/>
    <w:basedOn w:val="a3"/>
    <w:rsid w:val="00AB5B92"/>
    <w:pPr>
      <w:pageBreakBefore/>
      <w:widowControl/>
      <w:spacing w:before="300" w:after="150" w:line="360" w:lineRule="auto"/>
      <w:jc w:val="center"/>
    </w:pPr>
    <w:rPr>
      <w:rFonts w:ascii="Arial" w:eastAsia="黑体" w:hAnsi="Arial"/>
      <w:sz w:val="32"/>
      <w:szCs w:val="32"/>
    </w:rPr>
  </w:style>
  <w:style w:type="paragraph" w:customStyle="1" w:styleId="af1">
    <w:name w:val="表头样式"/>
    <w:basedOn w:val="a3"/>
    <w:link w:val="Char0"/>
    <w:rsid w:val="00AB5B92"/>
    <w:pPr>
      <w:jc w:val="center"/>
    </w:pPr>
    <w:rPr>
      <w:rFonts w:ascii="Arial" w:hAnsi="Arial"/>
      <w:b/>
      <w:sz w:val="21"/>
      <w:szCs w:val="21"/>
    </w:rPr>
  </w:style>
  <w:style w:type="paragraph" w:customStyle="1" w:styleId="af2">
    <w:name w:val="表格文本"/>
    <w:basedOn w:val="a3"/>
    <w:rsid w:val="00917E94"/>
    <w:pPr>
      <w:tabs>
        <w:tab w:val="decimal" w:pos="0"/>
      </w:tabs>
    </w:pPr>
    <w:rPr>
      <w:rFonts w:ascii="Arial" w:hAnsi="Arial"/>
      <w:noProof/>
      <w:sz w:val="21"/>
      <w:szCs w:val="21"/>
    </w:rPr>
  </w:style>
  <w:style w:type="paragraph" w:customStyle="1" w:styleId="af3">
    <w:name w:val="目录"/>
    <w:basedOn w:val="a3"/>
    <w:rsid w:val="00DF1924"/>
    <w:pPr>
      <w:keepNext/>
      <w:pageBreakBefore/>
      <w:adjustRightInd/>
      <w:spacing w:before="480" w:after="360"/>
      <w:jc w:val="center"/>
    </w:pPr>
    <w:rPr>
      <w:rFonts w:ascii="Arial" w:eastAsia="黑体" w:hAnsi="Arial"/>
      <w:sz w:val="32"/>
      <w:szCs w:val="32"/>
    </w:rPr>
  </w:style>
  <w:style w:type="paragraph" w:customStyle="1" w:styleId="af4">
    <w:name w:val="文档标题"/>
    <w:basedOn w:val="a3"/>
    <w:rsid w:val="00612B57"/>
    <w:pPr>
      <w:pageBreakBefore/>
      <w:tabs>
        <w:tab w:val="left" w:pos="0"/>
      </w:tabs>
      <w:spacing w:before="300" w:after="300"/>
      <w:jc w:val="center"/>
    </w:pPr>
    <w:rPr>
      <w:rFonts w:ascii="Arial" w:eastAsia="黑体" w:hAnsi="Arial"/>
      <w:sz w:val="32"/>
      <w:szCs w:val="32"/>
    </w:rPr>
  </w:style>
  <w:style w:type="paragraph" w:customStyle="1" w:styleId="af5">
    <w:name w:val="摘要"/>
    <w:basedOn w:val="a3"/>
    <w:rsid w:val="00712BD1"/>
    <w:pPr>
      <w:widowControl/>
      <w:tabs>
        <w:tab w:val="left" w:pos="907"/>
      </w:tabs>
      <w:spacing w:line="360" w:lineRule="auto"/>
      <w:ind w:left="879" w:hanging="879"/>
      <w:jc w:val="both"/>
    </w:pPr>
    <w:rPr>
      <w:rFonts w:ascii="Arial" w:hAnsi="Arial"/>
      <w:b/>
      <w:sz w:val="21"/>
      <w:szCs w:val="21"/>
    </w:rPr>
  </w:style>
  <w:style w:type="paragraph" w:customStyle="1" w:styleId="a0">
    <w:name w:val="参考资料清单"/>
    <w:basedOn w:val="a3"/>
    <w:rsid w:val="00917E94"/>
    <w:pPr>
      <w:numPr>
        <w:numId w:val="3"/>
      </w:numPr>
      <w:spacing w:line="360" w:lineRule="auto"/>
      <w:jc w:val="both"/>
    </w:pPr>
    <w:rPr>
      <w:rFonts w:ascii="Arial" w:hAnsi="Arial"/>
      <w:sz w:val="21"/>
      <w:szCs w:val="21"/>
    </w:rPr>
  </w:style>
  <w:style w:type="paragraph" w:customStyle="1" w:styleId="af6">
    <w:name w:val="编写建议"/>
    <w:basedOn w:val="a3"/>
    <w:link w:val="Char1"/>
    <w:rsid w:val="00B83513"/>
    <w:pPr>
      <w:spacing w:line="360" w:lineRule="auto"/>
      <w:ind w:firstLineChars="200" w:firstLine="200"/>
    </w:pPr>
    <w:rPr>
      <w:rFonts w:ascii="Arial" w:hAnsi="Arial" w:cs="Arial"/>
      <w:i/>
      <w:color w:val="0000FF"/>
      <w:sz w:val="21"/>
      <w:szCs w:val="21"/>
    </w:rPr>
  </w:style>
  <w:style w:type="paragraph" w:styleId="af7">
    <w:name w:val="Balloon Text"/>
    <w:basedOn w:val="a3"/>
    <w:semiHidden/>
    <w:rsid w:val="00962D7F"/>
    <w:rPr>
      <w:sz w:val="18"/>
      <w:szCs w:val="18"/>
    </w:rPr>
  </w:style>
  <w:style w:type="paragraph" w:customStyle="1" w:styleId="af8">
    <w:name w:val="注示头"/>
    <w:basedOn w:val="a3"/>
    <w:rsid w:val="00712BD1"/>
    <w:pPr>
      <w:pBdr>
        <w:top w:val="single" w:sz="4" w:space="1" w:color="000000"/>
      </w:pBdr>
      <w:spacing w:line="360" w:lineRule="auto"/>
      <w:jc w:val="both"/>
    </w:pPr>
    <w:rPr>
      <w:rFonts w:ascii="Arial" w:eastAsia="黑体" w:hAnsi="Arial"/>
      <w:sz w:val="18"/>
      <w:szCs w:val="21"/>
    </w:rPr>
  </w:style>
  <w:style w:type="table" w:customStyle="1" w:styleId="af9">
    <w:name w:val="表样式"/>
    <w:basedOn w:val="a6"/>
    <w:rsid w:val="00712BD1"/>
    <w:pPr>
      <w:jc w:val="both"/>
    </w:pPr>
    <w:rPr>
      <w:sz w:val="21"/>
    </w:rPr>
    <w:tblPr/>
    <w:tcPr>
      <w:vAlign w:val="center"/>
    </w:tcPr>
  </w:style>
  <w:style w:type="paragraph" w:customStyle="1" w:styleId="afa">
    <w:name w:val="参考资料清单+倾斜+蓝色"/>
    <w:basedOn w:val="a3"/>
    <w:rsid w:val="003378B2"/>
    <w:pPr>
      <w:spacing w:line="360" w:lineRule="auto"/>
      <w:ind w:left="360" w:hanging="360"/>
      <w:jc w:val="both"/>
    </w:pPr>
    <w:rPr>
      <w:rFonts w:ascii="Arial" w:hAnsi="Arial"/>
      <w:i/>
      <w:iCs/>
      <w:color w:val="0000FF"/>
      <w:sz w:val="21"/>
      <w:szCs w:val="21"/>
    </w:rPr>
  </w:style>
  <w:style w:type="paragraph" w:customStyle="1" w:styleId="a1">
    <w:name w:val="图号"/>
    <w:basedOn w:val="a3"/>
    <w:rsid w:val="00DF1924"/>
    <w:pPr>
      <w:numPr>
        <w:ilvl w:val="7"/>
        <w:numId w:val="2"/>
      </w:numPr>
      <w:spacing w:before="105" w:line="360" w:lineRule="auto"/>
      <w:jc w:val="center"/>
    </w:pPr>
    <w:rPr>
      <w:rFonts w:ascii="Arial" w:hAnsi="Arial"/>
      <w:sz w:val="18"/>
      <w:szCs w:val="18"/>
    </w:rPr>
  </w:style>
  <w:style w:type="paragraph" w:customStyle="1" w:styleId="afb">
    <w:name w:val="图样式"/>
    <w:basedOn w:val="a3"/>
    <w:rsid w:val="00DF1924"/>
    <w:pPr>
      <w:keepNext/>
      <w:widowControl/>
      <w:spacing w:before="80" w:after="80" w:line="360" w:lineRule="auto"/>
      <w:jc w:val="center"/>
    </w:pPr>
  </w:style>
  <w:style w:type="character" w:customStyle="1" w:styleId="Char0">
    <w:name w:val="表头样式 Char"/>
    <w:link w:val="af1"/>
    <w:rsid w:val="00AB5B92"/>
    <w:rPr>
      <w:rFonts w:ascii="Arial" w:eastAsia="宋体" w:hAnsi="Arial"/>
      <w:b/>
      <w:sz w:val="21"/>
      <w:szCs w:val="21"/>
      <w:lang w:val="en-US" w:eastAsia="zh-CN" w:bidi="ar-SA"/>
    </w:rPr>
  </w:style>
  <w:style w:type="paragraph" w:customStyle="1" w:styleId="afc">
    <w:name w:val="注示文本"/>
    <w:basedOn w:val="a3"/>
    <w:rsid w:val="00712BD1"/>
    <w:pPr>
      <w:pBdr>
        <w:bottom w:val="single" w:sz="4" w:space="1" w:color="000000"/>
      </w:pBdr>
      <w:spacing w:line="360" w:lineRule="auto"/>
      <w:ind w:firstLineChars="200" w:firstLine="360"/>
      <w:jc w:val="both"/>
    </w:pPr>
    <w:rPr>
      <w:rFonts w:ascii="Arial" w:eastAsia="楷体_GB2312" w:hAnsi="Arial"/>
      <w:sz w:val="18"/>
      <w:szCs w:val="18"/>
    </w:rPr>
  </w:style>
  <w:style w:type="character" w:customStyle="1" w:styleId="Char1">
    <w:name w:val="编写建议 Char"/>
    <w:link w:val="af6"/>
    <w:rsid w:val="00B77D8F"/>
    <w:rPr>
      <w:rFonts w:ascii="Arial" w:eastAsia="宋体" w:hAnsi="Arial" w:cs="Arial"/>
      <w:i/>
      <w:color w:val="0000FF"/>
      <w:sz w:val="21"/>
      <w:szCs w:val="21"/>
      <w:lang w:val="en-US" w:eastAsia="zh-CN" w:bidi="ar-SA"/>
    </w:rPr>
  </w:style>
  <w:style w:type="character" w:styleId="afd">
    <w:name w:val="Hyperlink"/>
    <w:uiPriority w:val="99"/>
    <w:rsid w:val="00170E01"/>
    <w:rPr>
      <w:color w:val="0000FF"/>
      <w:u w:val="single"/>
    </w:rPr>
  </w:style>
  <w:style w:type="character" w:styleId="afe">
    <w:name w:val="page number"/>
    <w:basedOn w:val="a5"/>
    <w:rsid w:val="00724B99"/>
  </w:style>
  <w:style w:type="paragraph" w:customStyle="1" w:styleId="aff">
    <w:name w:val="关键词"/>
    <w:basedOn w:val="af5"/>
    <w:rsid w:val="00121F31"/>
  </w:style>
  <w:style w:type="paragraph" w:customStyle="1" w:styleId="aff0">
    <w:name w:val="代码样式"/>
    <w:basedOn w:val="ac"/>
    <w:rsid w:val="00EA15B1"/>
    <w:pPr>
      <w:spacing w:line="360" w:lineRule="auto"/>
    </w:pPr>
    <w:rPr>
      <w:rFonts w:ascii="Courier New" w:hAnsi="Courier New"/>
      <w:sz w:val="18"/>
      <w:szCs w:val="18"/>
    </w:rPr>
  </w:style>
  <w:style w:type="table" w:styleId="aff1">
    <w:name w:val="Table Grid"/>
    <w:basedOn w:val="a6"/>
    <w:rsid w:val="00DA78E4"/>
    <w:pPr>
      <w:widowControl w:val="0"/>
      <w:autoSpaceDE w:val="0"/>
      <w:autoSpaceDN w:val="0"/>
      <w:adjustRightInd w:val="0"/>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2">
    <w:name w:val="已访问的超链接"/>
    <w:rsid w:val="001E06EE"/>
    <w:rPr>
      <w:color w:val="800080"/>
      <w:u w:val="single"/>
    </w:rPr>
  </w:style>
  <w:style w:type="paragraph" w:customStyle="1" w:styleId="ItemList">
    <w:name w:val="Item List"/>
    <w:link w:val="ItemListChar"/>
    <w:rsid w:val="00A64217"/>
    <w:pPr>
      <w:numPr>
        <w:numId w:val="5"/>
      </w:numPr>
    </w:pPr>
    <w:rPr>
      <w:rFonts w:ascii="Arial" w:hAnsi="Arial" w:cs="Arial"/>
    </w:rPr>
  </w:style>
  <w:style w:type="character" w:customStyle="1" w:styleId="ItemListChar">
    <w:name w:val="Item List Char"/>
    <w:link w:val="ItemList"/>
    <w:rsid w:val="00A64217"/>
    <w:rPr>
      <w:rFonts w:ascii="Arial" w:hAnsi="Arial" w:cs="Arial"/>
      <w:lang w:val="en-US" w:eastAsia="zh-CN" w:bidi="ar-SA"/>
    </w:rPr>
  </w:style>
  <w:style w:type="paragraph" w:customStyle="1" w:styleId="NotesTextListinTable">
    <w:name w:val="Notes Text List in Table"/>
    <w:rsid w:val="00A64217"/>
    <w:pPr>
      <w:keepLines/>
      <w:numPr>
        <w:numId w:val="6"/>
      </w:numPr>
      <w:spacing w:before="40" w:after="40"/>
    </w:pPr>
    <w:rPr>
      <w:rFonts w:ascii="Arial" w:eastAsia="楷体_GB2312" w:hAnsi="Arial" w:cs="Arial Narrow"/>
      <w:i/>
    </w:rPr>
  </w:style>
  <w:style w:type="paragraph" w:customStyle="1" w:styleId="INFeature">
    <w:name w:val="IN Feature"/>
    <w:next w:val="INStep"/>
    <w:rsid w:val="005B2697"/>
    <w:pPr>
      <w:keepNext/>
      <w:keepLines/>
      <w:spacing w:before="240" w:after="240"/>
      <w:outlineLvl w:val="7"/>
    </w:pPr>
    <w:rPr>
      <w:rFonts w:ascii="Arial" w:eastAsia="黑体" w:hAnsi="Arial" w:cs="Arial"/>
      <w:b/>
      <w:bCs/>
      <w:kern w:val="2"/>
    </w:rPr>
  </w:style>
  <w:style w:type="paragraph" w:customStyle="1" w:styleId="INStep">
    <w:name w:val="IN Step"/>
    <w:basedOn w:val="a3"/>
    <w:rsid w:val="005B2697"/>
    <w:pPr>
      <w:keepLines/>
      <w:widowControl/>
      <w:tabs>
        <w:tab w:val="num" w:pos="1134"/>
      </w:tabs>
      <w:autoSpaceDE/>
      <w:autoSpaceDN/>
      <w:adjustRightInd/>
      <w:spacing w:before="80" w:after="80"/>
      <w:ind w:left="1134" w:hanging="850"/>
      <w:outlineLvl w:val="8"/>
    </w:pPr>
    <w:rPr>
      <w:rFonts w:ascii="Arial" w:eastAsia="黑体" w:hAnsi="Arial" w:cs="Arial"/>
      <w:kern w:val="2"/>
    </w:rPr>
  </w:style>
  <w:style w:type="paragraph" w:customStyle="1" w:styleId="TableDescription">
    <w:name w:val="Table Description"/>
    <w:rsid w:val="005B2697"/>
    <w:pPr>
      <w:keepNext/>
      <w:spacing w:before="160" w:after="80"/>
      <w:ind w:left="1134"/>
    </w:pPr>
    <w:rPr>
      <w:rFonts w:ascii="Arial" w:eastAsia="黑体" w:hAnsi="Arial" w:cs="Arial Narrow"/>
      <w:kern w:val="2"/>
    </w:rPr>
  </w:style>
  <w:style w:type="paragraph" w:customStyle="1" w:styleId="TableHeading">
    <w:name w:val="Table Heading"/>
    <w:link w:val="TableHeadingChar"/>
    <w:rsid w:val="005B2697"/>
    <w:pPr>
      <w:keepNext/>
      <w:spacing w:before="80" w:after="80"/>
      <w:jc w:val="center"/>
    </w:pPr>
    <w:rPr>
      <w:rFonts w:ascii="Arial" w:eastAsia="黑体" w:hAnsi="Arial" w:cs="Arial Narrow"/>
      <w:b/>
      <w:bCs/>
    </w:rPr>
  </w:style>
  <w:style w:type="paragraph" w:customStyle="1" w:styleId="TableText">
    <w:name w:val="Table Text"/>
    <w:link w:val="TableTextChar"/>
    <w:rsid w:val="005B2697"/>
    <w:pPr>
      <w:autoSpaceDE w:val="0"/>
      <w:autoSpaceDN w:val="0"/>
      <w:spacing w:before="80" w:after="80"/>
      <w:textAlignment w:val="bottom"/>
    </w:pPr>
    <w:rPr>
      <w:rFonts w:ascii="Arial" w:hAnsi="Arial" w:cs="Arial Narrow"/>
    </w:rPr>
  </w:style>
  <w:style w:type="character" w:customStyle="1" w:styleId="TableTextChar">
    <w:name w:val="Table Text Char"/>
    <w:link w:val="TableText"/>
    <w:rsid w:val="005B2697"/>
    <w:rPr>
      <w:rFonts w:ascii="Arial" w:hAnsi="Arial" w:cs="Arial Narrow"/>
      <w:lang w:val="en-US" w:eastAsia="zh-CN" w:bidi="ar-SA"/>
    </w:rPr>
  </w:style>
  <w:style w:type="paragraph" w:customStyle="1" w:styleId="FigureDescription">
    <w:name w:val="Figure Description"/>
    <w:next w:val="a3"/>
    <w:rsid w:val="005B2697"/>
    <w:pPr>
      <w:spacing w:before="80" w:after="320"/>
      <w:ind w:left="1134"/>
    </w:pPr>
    <w:rPr>
      <w:rFonts w:ascii="Arial" w:hAnsi="Arial" w:cs="Arial Narrow"/>
    </w:rPr>
  </w:style>
  <w:style w:type="paragraph" w:customStyle="1" w:styleId="ItemStep">
    <w:name w:val="Item Step"/>
    <w:rsid w:val="005B2697"/>
    <w:pPr>
      <w:tabs>
        <w:tab w:val="num" w:pos="1559"/>
      </w:tabs>
      <w:ind w:left="1559" w:hanging="425"/>
      <w:outlineLvl w:val="4"/>
    </w:pPr>
    <w:rPr>
      <w:rFonts w:ascii="Arial" w:hAnsi="Arial" w:cs="Arial"/>
    </w:rPr>
  </w:style>
  <w:style w:type="paragraph" w:customStyle="1" w:styleId="NotesHeadinginTable">
    <w:name w:val="Notes Heading in Table"/>
    <w:next w:val="a3"/>
    <w:rsid w:val="005B2697"/>
    <w:pPr>
      <w:keepNext/>
      <w:spacing w:before="40" w:after="40"/>
    </w:pPr>
    <w:rPr>
      <w:rFonts w:ascii="Arial" w:eastAsia="黑体" w:hAnsi="Arial" w:cs="Arial"/>
      <w:b/>
      <w:i/>
      <w:noProof/>
    </w:rPr>
  </w:style>
  <w:style w:type="paragraph" w:customStyle="1" w:styleId="NotesTextinTable">
    <w:name w:val="Notes Text in Table"/>
    <w:rsid w:val="005B2697"/>
    <w:pPr>
      <w:spacing w:before="40" w:after="40"/>
    </w:pPr>
    <w:rPr>
      <w:rFonts w:ascii="Arial" w:eastAsia="楷体_GB2312" w:hAnsi="Arial" w:cs="Arial Narrow"/>
      <w:i/>
    </w:rPr>
  </w:style>
  <w:style w:type="table" w:customStyle="1" w:styleId="Table">
    <w:name w:val="Table"/>
    <w:basedOn w:val="aff1"/>
    <w:rsid w:val="005B2697"/>
    <w:pPr>
      <w:widowControl/>
      <w:autoSpaceDE/>
      <w:autoSpaceDN/>
      <w:adjustRightInd/>
      <w:spacing w:line="240" w:lineRule="auto"/>
    </w:pPr>
    <w:tblPr>
      <w:tblInd w:w="1264" w:type="dxa"/>
    </w:tblPr>
    <w:trPr>
      <w:cantSplit/>
    </w:trPr>
    <w:tcPr>
      <w:vAlign w:val="center"/>
    </w:tcPr>
    <w:tblStylePr w:type="firstRow">
      <w:pPr>
        <w:wordWrap/>
        <w:spacing w:line="240" w:lineRule="auto"/>
        <w:ind w:leftChars="0" w:left="0"/>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cPr>
    </w:tblStylePr>
  </w:style>
  <w:style w:type="paragraph" w:customStyle="1" w:styleId="ItemListinTable">
    <w:name w:val="Item List in Table"/>
    <w:basedOn w:val="ItemList"/>
    <w:rsid w:val="005B2697"/>
    <w:pPr>
      <w:numPr>
        <w:numId w:val="7"/>
      </w:numPr>
      <w:jc w:val="both"/>
    </w:pPr>
  </w:style>
  <w:style w:type="paragraph" w:customStyle="1" w:styleId="Default">
    <w:name w:val="Default"/>
    <w:rsid w:val="00844860"/>
    <w:pPr>
      <w:widowControl w:val="0"/>
      <w:autoSpaceDE w:val="0"/>
      <w:autoSpaceDN w:val="0"/>
      <w:adjustRightInd w:val="0"/>
    </w:pPr>
    <w:rPr>
      <w:rFonts w:ascii="Arial" w:hAnsi="Arial" w:cs="Arial"/>
      <w:color w:val="000000"/>
      <w:sz w:val="24"/>
      <w:szCs w:val="24"/>
    </w:rPr>
  </w:style>
  <w:style w:type="paragraph" w:customStyle="1" w:styleId="CharChar2">
    <w:name w:val="Char Char2"/>
    <w:basedOn w:val="a3"/>
    <w:semiHidden/>
    <w:rsid w:val="00C40BCE"/>
    <w:pPr>
      <w:widowControl/>
      <w:autoSpaceDE/>
      <w:autoSpaceDN/>
      <w:adjustRightInd/>
      <w:spacing w:after="160" w:line="240" w:lineRule="exact"/>
    </w:pPr>
    <w:rPr>
      <w:rFonts w:ascii="Arial" w:hAnsi="Arial"/>
      <w:sz w:val="22"/>
      <w:szCs w:val="22"/>
      <w:lang w:eastAsia="en-US"/>
    </w:rPr>
  </w:style>
  <w:style w:type="character" w:styleId="aff3">
    <w:name w:val="annotation reference"/>
    <w:semiHidden/>
    <w:rsid w:val="00352460"/>
    <w:rPr>
      <w:sz w:val="21"/>
      <w:szCs w:val="21"/>
    </w:rPr>
  </w:style>
  <w:style w:type="paragraph" w:styleId="aff4">
    <w:name w:val="annotation text"/>
    <w:basedOn w:val="a3"/>
    <w:link w:val="Char2"/>
    <w:semiHidden/>
    <w:rsid w:val="00352460"/>
  </w:style>
  <w:style w:type="paragraph" w:customStyle="1" w:styleId="CharChar1">
    <w:name w:val="Char Char1"/>
    <w:basedOn w:val="a3"/>
    <w:semiHidden/>
    <w:rsid w:val="00964FBA"/>
    <w:pPr>
      <w:widowControl/>
      <w:autoSpaceDE/>
      <w:autoSpaceDN/>
      <w:adjustRightInd/>
      <w:spacing w:after="160" w:line="240" w:lineRule="exact"/>
    </w:pPr>
    <w:rPr>
      <w:rFonts w:ascii="Arial" w:hAnsi="Arial"/>
      <w:sz w:val="22"/>
      <w:szCs w:val="22"/>
      <w:lang w:eastAsia="en-US"/>
    </w:rPr>
  </w:style>
  <w:style w:type="paragraph" w:customStyle="1" w:styleId="CharChar2CharCharCharChar">
    <w:name w:val="Char Char2 Char Char Char Char"/>
    <w:basedOn w:val="a3"/>
    <w:semiHidden/>
    <w:rsid w:val="005C3423"/>
    <w:pPr>
      <w:widowControl/>
      <w:autoSpaceDE/>
      <w:autoSpaceDN/>
      <w:adjustRightInd/>
      <w:spacing w:after="160" w:line="240" w:lineRule="exact"/>
    </w:pPr>
    <w:rPr>
      <w:rFonts w:ascii="Arial" w:hAnsi="Arial"/>
      <w:sz w:val="22"/>
      <w:szCs w:val="22"/>
      <w:lang w:eastAsia="en-US"/>
    </w:rPr>
  </w:style>
  <w:style w:type="paragraph" w:customStyle="1" w:styleId="CharCharCharCharCharChar">
    <w:name w:val="Char Char Char Char Char Char"/>
    <w:basedOn w:val="a3"/>
    <w:semiHidden/>
    <w:rsid w:val="00EC7A48"/>
    <w:pPr>
      <w:widowControl/>
      <w:autoSpaceDE/>
      <w:autoSpaceDN/>
      <w:adjustRightInd/>
      <w:spacing w:after="160" w:line="240" w:lineRule="exact"/>
    </w:pPr>
    <w:rPr>
      <w:rFonts w:ascii="Arial" w:hAnsi="Arial"/>
      <w:sz w:val="22"/>
      <w:szCs w:val="22"/>
      <w:lang w:eastAsia="en-US"/>
    </w:rPr>
  </w:style>
  <w:style w:type="character" w:customStyle="1" w:styleId="Char">
    <w:name w:val="正文首行缩进 Char"/>
    <w:link w:val="a4"/>
    <w:rsid w:val="003A7B5E"/>
    <w:rPr>
      <w:rFonts w:ascii="Arial" w:hAnsi="Arial"/>
      <w:sz w:val="21"/>
      <w:szCs w:val="21"/>
    </w:rPr>
  </w:style>
  <w:style w:type="paragraph" w:styleId="aff5">
    <w:name w:val="annotation subject"/>
    <w:basedOn w:val="aff4"/>
    <w:next w:val="aff4"/>
    <w:link w:val="Char3"/>
    <w:rsid w:val="00D1275F"/>
    <w:rPr>
      <w:b/>
      <w:bCs/>
    </w:rPr>
  </w:style>
  <w:style w:type="character" w:customStyle="1" w:styleId="Char2">
    <w:name w:val="批注文字 Char"/>
    <w:basedOn w:val="a5"/>
    <w:link w:val="aff4"/>
    <w:semiHidden/>
    <w:rsid w:val="00D1275F"/>
  </w:style>
  <w:style w:type="character" w:customStyle="1" w:styleId="Char3">
    <w:name w:val="批注主题 Char"/>
    <w:basedOn w:val="Char2"/>
    <w:link w:val="aff5"/>
    <w:rsid w:val="00D1275F"/>
  </w:style>
  <w:style w:type="paragraph" w:customStyle="1" w:styleId="Char4">
    <w:name w:val="Char"/>
    <w:basedOn w:val="a3"/>
    <w:semiHidden/>
    <w:rsid w:val="00A55884"/>
    <w:pPr>
      <w:widowControl/>
      <w:autoSpaceDE/>
      <w:autoSpaceDN/>
      <w:adjustRightInd/>
      <w:spacing w:after="160" w:line="240" w:lineRule="exact"/>
    </w:pPr>
    <w:rPr>
      <w:rFonts w:ascii="Arial" w:hAnsi="Arial"/>
      <w:sz w:val="22"/>
      <w:szCs w:val="22"/>
      <w:lang w:eastAsia="en-US"/>
    </w:rPr>
  </w:style>
  <w:style w:type="character" w:customStyle="1" w:styleId="shorttext">
    <w:name w:val="short_text"/>
    <w:basedOn w:val="a5"/>
    <w:rsid w:val="003C2DB6"/>
  </w:style>
  <w:style w:type="character" w:customStyle="1" w:styleId="hps">
    <w:name w:val="hps"/>
    <w:basedOn w:val="a5"/>
    <w:rsid w:val="00620BA4"/>
  </w:style>
  <w:style w:type="character" w:customStyle="1" w:styleId="atn">
    <w:name w:val="atn"/>
    <w:basedOn w:val="a5"/>
    <w:rsid w:val="00620BA4"/>
  </w:style>
  <w:style w:type="character" w:customStyle="1" w:styleId="TableHeadingChar">
    <w:name w:val="Table Heading Char"/>
    <w:link w:val="TableHeading"/>
    <w:rsid w:val="00250607"/>
    <w:rPr>
      <w:rFonts w:ascii="Arial" w:eastAsia="黑体" w:hAnsi="Arial" w:cs="Arial Narrow"/>
      <w:b/>
      <w:bCs/>
      <w:lang w:val="en-US" w:eastAsia="zh-CN" w:bidi="ar-SA"/>
    </w:rPr>
  </w:style>
  <w:style w:type="paragraph" w:customStyle="1" w:styleId="aff6">
    <w:name w:val="间隔行"/>
    <w:basedOn w:val="a3"/>
    <w:rsid w:val="00250607"/>
    <w:pPr>
      <w:widowControl/>
      <w:autoSpaceDE/>
      <w:autoSpaceDN/>
      <w:adjustRightInd/>
      <w:snapToGrid w:val="0"/>
      <w:spacing w:before="80" w:after="80" w:line="30" w:lineRule="exact"/>
      <w:jc w:val="both"/>
    </w:pPr>
    <w:rPr>
      <w:rFonts w:ascii="宋体" w:hAnsi="Courier New" w:cs="Courier New"/>
      <w:sz w:val="21"/>
      <w:szCs w:val="21"/>
    </w:rPr>
  </w:style>
  <w:style w:type="character" w:customStyle="1" w:styleId="im-content1">
    <w:name w:val="im-content1"/>
    <w:rsid w:val="00D303AE"/>
    <w:rPr>
      <w:color w:val="333333"/>
    </w:rPr>
  </w:style>
  <w:style w:type="paragraph" w:styleId="aff7">
    <w:name w:val="Normal (Web)"/>
    <w:basedOn w:val="a3"/>
    <w:uiPriority w:val="99"/>
    <w:unhideWhenUsed/>
    <w:rsid w:val="0014363A"/>
    <w:pPr>
      <w:widowControl/>
      <w:autoSpaceDE/>
      <w:autoSpaceDN/>
      <w:adjustRightInd/>
    </w:pPr>
    <w:rPr>
      <w:rFonts w:ascii="宋体" w:hAnsi="宋体" w:cs="宋体"/>
      <w:sz w:val="24"/>
      <w:szCs w:val="24"/>
    </w:rPr>
  </w:style>
  <w:style w:type="paragraph" w:customStyle="1" w:styleId="SubItemListinTable">
    <w:name w:val="Sub Item List in Table"/>
    <w:basedOn w:val="a3"/>
    <w:qFormat/>
    <w:rsid w:val="002971D9"/>
    <w:pPr>
      <w:widowControl/>
      <w:tabs>
        <w:tab w:val="num" w:pos="568"/>
      </w:tabs>
      <w:topLinePunct/>
      <w:autoSpaceDE/>
      <w:autoSpaceDN/>
      <w:snapToGrid w:val="0"/>
      <w:spacing w:before="80" w:after="80" w:line="240" w:lineRule="atLeast"/>
      <w:ind w:left="568" w:hanging="284"/>
    </w:pPr>
    <w:rPr>
      <w:rFonts w:cs="Arial" w:hint="eastAsia"/>
      <w:kern w:val="2"/>
      <w:sz w:val="21"/>
      <w:szCs w:val="21"/>
    </w:rPr>
  </w:style>
  <w:style w:type="paragraph" w:customStyle="1" w:styleId="SubItemStepinTable">
    <w:name w:val="Sub Item Step in Table"/>
    <w:rsid w:val="002971D9"/>
    <w:pPr>
      <w:tabs>
        <w:tab w:val="num" w:pos="284"/>
      </w:tabs>
      <w:adjustRightInd w:val="0"/>
      <w:snapToGrid w:val="0"/>
      <w:spacing w:before="80" w:after="80" w:line="240" w:lineRule="atLeast"/>
      <w:ind w:left="568" w:hanging="284"/>
    </w:pPr>
    <w:rPr>
      <w:rFonts w:cs="Arial" w:hint="eastAsia"/>
      <w:sz w:val="21"/>
      <w:szCs w:val="21"/>
    </w:rPr>
  </w:style>
  <w:style w:type="paragraph" w:customStyle="1" w:styleId="SubItemStepinTableList">
    <w:name w:val="Sub Item Step in Table List"/>
    <w:rsid w:val="002971D9"/>
    <w:pPr>
      <w:tabs>
        <w:tab w:val="num" w:pos="284"/>
      </w:tabs>
      <w:adjustRightInd w:val="0"/>
      <w:snapToGrid w:val="0"/>
      <w:spacing w:before="80" w:after="80" w:line="240" w:lineRule="atLeast"/>
      <w:ind w:left="568" w:hanging="284"/>
    </w:pPr>
    <w:rPr>
      <w:rFonts w:cs="Arial" w:hint="eastAsia"/>
      <w:sz w:val="21"/>
      <w:szCs w:val="21"/>
    </w:rPr>
  </w:style>
  <w:style w:type="paragraph" w:customStyle="1" w:styleId="SubItemListinTableStep">
    <w:name w:val="Sub Item List in Table Step"/>
    <w:basedOn w:val="a3"/>
    <w:rsid w:val="002971D9"/>
    <w:pPr>
      <w:widowControl/>
      <w:tabs>
        <w:tab w:val="num" w:pos="568"/>
      </w:tabs>
      <w:topLinePunct/>
      <w:autoSpaceDE/>
      <w:autoSpaceDN/>
      <w:snapToGrid w:val="0"/>
      <w:spacing w:before="80" w:after="80" w:line="240" w:lineRule="atLeast"/>
      <w:ind w:left="568" w:hanging="284"/>
    </w:pPr>
    <w:rPr>
      <w:rFonts w:cs="Arial" w:hint="eastAsia"/>
      <w:kern w:val="2"/>
      <w:sz w:val="21"/>
      <w:szCs w:val="21"/>
    </w:rPr>
  </w:style>
  <w:style w:type="paragraph" w:customStyle="1" w:styleId="CAUTIONTextStep">
    <w:name w:val="CAUTION Text Step"/>
    <w:basedOn w:val="a3"/>
    <w:rsid w:val="002971D9"/>
    <w:pPr>
      <w:keepNext/>
      <w:keepLines/>
      <w:widowControl/>
      <w:pBdr>
        <w:bottom w:val="single" w:sz="12" w:space="4" w:color="auto"/>
      </w:pBdr>
      <w:tabs>
        <w:tab w:val="num" w:pos="1985"/>
      </w:tabs>
      <w:topLinePunct/>
      <w:autoSpaceDE/>
      <w:autoSpaceDN/>
      <w:snapToGrid w:val="0"/>
      <w:spacing w:before="80" w:after="80" w:line="240" w:lineRule="atLeast"/>
      <w:ind w:left="1985" w:hanging="284"/>
    </w:pPr>
    <w:rPr>
      <w:rFonts w:eastAsia="楷体_GB2312" w:cs="Arial" w:hint="eastAsia"/>
      <w:iCs/>
      <w:kern w:val="2"/>
      <w:sz w:val="21"/>
      <w:szCs w:val="21"/>
    </w:rPr>
  </w:style>
  <w:style w:type="paragraph" w:customStyle="1" w:styleId="NotesTextStepinTable">
    <w:name w:val="Notes Text Step in Table"/>
    <w:rsid w:val="002971D9"/>
    <w:pPr>
      <w:tabs>
        <w:tab w:val="num" w:pos="454"/>
      </w:tabs>
      <w:spacing w:before="40" w:after="80" w:line="200" w:lineRule="atLeast"/>
      <w:ind w:left="454" w:hanging="284"/>
    </w:pPr>
    <w:rPr>
      <w:rFonts w:eastAsia="楷体_GB2312" w:cs="楷体_GB2312"/>
      <w:noProof/>
      <w:sz w:val="18"/>
      <w:szCs w:val="18"/>
    </w:rPr>
  </w:style>
  <w:style w:type="paragraph" w:customStyle="1" w:styleId="NotesTextStep">
    <w:name w:val="Notes Text Step"/>
    <w:basedOn w:val="CAUTIONTextStep"/>
    <w:rsid w:val="002971D9"/>
    <w:pPr>
      <w:pBdr>
        <w:bottom w:val="none" w:sz="0" w:space="0" w:color="auto"/>
      </w:pBdr>
      <w:tabs>
        <w:tab w:val="clear" w:pos="1985"/>
        <w:tab w:val="num" w:pos="2359"/>
      </w:tabs>
      <w:spacing w:before="40" w:line="200" w:lineRule="atLeast"/>
      <w:ind w:left="2359"/>
    </w:pPr>
    <w:rPr>
      <w:sz w:val="18"/>
      <w:szCs w:val="18"/>
    </w:rPr>
  </w:style>
  <w:style w:type="character" w:customStyle="1" w:styleId="TableTextChar1">
    <w:name w:val="Table Text Char1"/>
    <w:rsid w:val="002D1AC3"/>
    <w:rPr>
      <w:rFonts w:cs="Arial"/>
      <w:snapToGrid w:val="0"/>
      <w:sz w:val="21"/>
      <w:szCs w:val="21"/>
    </w:rPr>
  </w:style>
  <w:style w:type="paragraph" w:customStyle="1" w:styleId="Cover5">
    <w:name w:val="Cover 5"/>
    <w:basedOn w:val="a3"/>
    <w:rsid w:val="00B86D45"/>
    <w:pPr>
      <w:topLinePunct/>
      <w:autoSpaceDE/>
      <w:autoSpaceDN/>
      <w:snapToGrid w:val="0"/>
    </w:pPr>
    <w:rPr>
      <w:rFonts w:ascii="Arial" w:hAnsi="Arial" w:cs="Arial"/>
      <w:kern w:val="2"/>
      <w:sz w:val="18"/>
      <w:szCs w:val="18"/>
    </w:rPr>
  </w:style>
  <w:style w:type="paragraph" w:customStyle="1" w:styleId="Step">
    <w:name w:val="Step"/>
    <w:basedOn w:val="a3"/>
    <w:rsid w:val="00555FCA"/>
    <w:pPr>
      <w:widowControl/>
      <w:tabs>
        <w:tab w:val="num" w:pos="1701"/>
      </w:tabs>
      <w:topLinePunct/>
      <w:autoSpaceDE/>
      <w:autoSpaceDN/>
      <w:snapToGrid w:val="0"/>
      <w:spacing w:before="160" w:after="160" w:line="240" w:lineRule="atLeast"/>
      <w:ind w:left="1701" w:hanging="159"/>
      <w:outlineLvl w:val="5"/>
    </w:pPr>
    <w:rPr>
      <w:rFonts w:ascii="Arial" w:hAnsi="Arial" w:cs="Arial"/>
      <w:snapToGrid w:val="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07192">
      <w:bodyDiv w:val="1"/>
      <w:marLeft w:val="0"/>
      <w:marRight w:val="0"/>
      <w:marTop w:val="0"/>
      <w:marBottom w:val="0"/>
      <w:divBdr>
        <w:top w:val="none" w:sz="0" w:space="0" w:color="auto"/>
        <w:left w:val="none" w:sz="0" w:space="0" w:color="auto"/>
        <w:bottom w:val="none" w:sz="0" w:space="0" w:color="auto"/>
        <w:right w:val="none" w:sz="0" w:space="0" w:color="auto"/>
      </w:divBdr>
    </w:div>
    <w:div w:id="54471992">
      <w:bodyDiv w:val="1"/>
      <w:marLeft w:val="0"/>
      <w:marRight w:val="0"/>
      <w:marTop w:val="0"/>
      <w:marBottom w:val="0"/>
      <w:divBdr>
        <w:top w:val="none" w:sz="0" w:space="0" w:color="auto"/>
        <w:left w:val="none" w:sz="0" w:space="0" w:color="auto"/>
        <w:bottom w:val="none" w:sz="0" w:space="0" w:color="auto"/>
        <w:right w:val="none" w:sz="0" w:space="0" w:color="auto"/>
      </w:divBdr>
    </w:div>
    <w:div w:id="93937622">
      <w:bodyDiv w:val="1"/>
      <w:marLeft w:val="0"/>
      <w:marRight w:val="0"/>
      <w:marTop w:val="0"/>
      <w:marBottom w:val="0"/>
      <w:divBdr>
        <w:top w:val="none" w:sz="0" w:space="0" w:color="auto"/>
        <w:left w:val="none" w:sz="0" w:space="0" w:color="auto"/>
        <w:bottom w:val="none" w:sz="0" w:space="0" w:color="auto"/>
        <w:right w:val="none" w:sz="0" w:space="0" w:color="auto"/>
      </w:divBdr>
    </w:div>
    <w:div w:id="106510091">
      <w:bodyDiv w:val="1"/>
      <w:marLeft w:val="0"/>
      <w:marRight w:val="0"/>
      <w:marTop w:val="0"/>
      <w:marBottom w:val="0"/>
      <w:divBdr>
        <w:top w:val="none" w:sz="0" w:space="0" w:color="auto"/>
        <w:left w:val="none" w:sz="0" w:space="0" w:color="auto"/>
        <w:bottom w:val="none" w:sz="0" w:space="0" w:color="auto"/>
        <w:right w:val="none" w:sz="0" w:space="0" w:color="auto"/>
      </w:divBdr>
    </w:div>
    <w:div w:id="135413816">
      <w:bodyDiv w:val="1"/>
      <w:marLeft w:val="0"/>
      <w:marRight w:val="0"/>
      <w:marTop w:val="0"/>
      <w:marBottom w:val="0"/>
      <w:divBdr>
        <w:top w:val="none" w:sz="0" w:space="0" w:color="auto"/>
        <w:left w:val="none" w:sz="0" w:space="0" w:color="auto"/>
        <w:bottom w:val="none" w:sz="0" w:space="0" w:color="auto"/>
        <w:right w:val="none" w:sz="0" w:space="0" w:color="auto"/>
      </w:divBdr>
    </w:div>
    <w:div w:id="177550120">
      <w:bodyDiv w:val="1"/>
      <w:marLeft w:val="0"/>
      <w:marRight w:val="0"/>
      <w:marTop w:val="0"/>
      <w:marBottom w:val="0"/>
      <w:divBdr>
        <w:top w:val="none" w:sz="0" w:space="0" w:color="auto"/>
        <w:left w:val="none" w:sz="0" w:space="0" w:color="auto"/>
        <w:bottom w:val="none" w:sz="0" w:space="0" w:color="auto"/>
        <w:right w:val="none" w:sz="0" w:space="0" w:color="auto"/>
      </w:divBdr>
    </w:div>
    <w:div w:id="209614350">
      <w:bodyDiv w:val="1"/>
      <w:marLeft w:val="0"/>
      <w:marRight w:val="0"/>
      <w:marTop w:val="0"/>
      <w:marBottom w:val="0"/>
      <w:divBdr>
        <w:top w:val="none" w:sz="0" w:space="0" w:color="auto"/>
        <w:left w:val="none" w:sz="0" w:space="0" w:color="auto"/>
        <w:bottom w:val="none" w:sz="0" w:space="0" w:color="auto"/>
        <w:right w:val="none" w:sz="0" w:space="0" w:color="auto"/>
      </w:divBdr>
    </w:div>
    <w:div w:id="211770605">
      <w:bodyDiv w:val="1"/>
      <w:marLeft w:val="0"/>
      <w:marRight w:val="0"/>
      <w:marTop w:val="0"/>
      <w:marBottom w:val="0"/>
      <w:divBdr>
        <w:top w:val="none" w:sz="0" w:space="0" w:color="auto"/>
        <w:left w:val="none" w:sz="0" w:space="0" w:color="auto"/>
        <w:bottom w:val="none" w:sz="0" w:space="0" w:color="auto"/>
        <w:right w:val="none" w:sz="0" w:space="0" w:color="auto"/>
      </w:divBdr>
    </w:div>
    <w:div w:id="214007555">
      <w:bodyDiv w:val="1"/>
      <w:marLeft w:val="0"/>
      <w:marRight w:val="0"/>
      <w:marTop w:val="0"/>
      <w:marBottom w:val="0"/>
      <w:divBdr>
        <w:top w:val="none" w:sz="0" w:space="0" w:color="auto"/>
        <w:left w:val="none" w:sz="0" w:space="0" w:color="auto"/>
        <w:bottom w:val="none" w:sz="0" w:space="0" w:color="auto"/>
        <w:right w:val="none" w:sz="0" w:space="0" w:color="auto"/>
      </w:divBdr>
    </w:div>
    <w:div w:id="229731693">
      <w:bodyDiv w:val="1"/>
      <w:marLeft w:val="0"/>
      <w:marRight w:val="0"/>
      <w:marTop w:val="0"/>
      <w:marBottom w:val="0"/>
      <w:divBdr>
        <w:top w:val="none" w:sz="0" w:space="0" w:color="auto"/>
        <w:left w:val="none" w:sz="0" w:space="0" w:color="auto"/>
        <w:bottom w:val="none" w:sz="0" w:space="0" w:color="auto"/>
        <w:right w:val="none" w:sz="0" w:space="0" w:color="auto"/>
      </w:divBdr>
    </w:div>
    <w:div w:id="236673261">
      <w:bodyDiv w:val="1"/>
      <w:marLeft w:val="0"/>
      <w:marRight w:val="0"/>
      <w:marTop w:val="0"/>
      <w:marBottom w:val="0"/>
      <w:divBdr>
        <w:top w:val="none" w:sz="0" w:space="0" w:color="auto"/>
        <w:left w:val="none" w:sz="0" w:space="0" w:color="auto"/>
        <w:bottom w:val="none" w:sz="0" w:space="0" w:color="auto"/>
        <w:right w:val="none" w:sz="0" w:space="0" w:color="auto"/>
      </w:divBdr>
    </w:div>
    <w:div w:id="265575209">
      <w:bodyDiv w:val="1"/>
      <w:marLeft w:val="0"/>
      <w:marRight w:val="0"/>
      <w:marTop w:val="0"/>
      <w:marBottom w:val="0"/>
      <w:divBdr>
        <w:top w:val="none" w:sz="0" w:space="0" w:color="auto"/>
        <w:left w:val="none" w:sz="0" w:space="0" w:color="auto"/>
        <w:bottom w:val="none" w:sz="0" w:space="0" w:color="auto"/>
        <w:right w:val="none" w:sz="0" w:space="0" w:color="auto"/>
      </w:divBdr>
    </w:div>
    <w:div w:id="280377938">
      <w:bodyDiv w:val="1"/>
      <w:marLeft w:val="0"/>
      <w:marRight w:val="0"/>
      <w:marTop w:val="0"/>
      <w:marBottom w:val="0"/>
      <w:divBdr>
        <w:top w:val="none" w:sz="0" w:space="0" w:color="auto"/>
        <w:left w:val="none" w:sz="0" w:space="0" w:color="auto"/>
        <w:bottom w:val="none" w:sz="0" w:space="0" w:color="auto"/>
        <w:right w:val="none" w:sz="0" w:space="0" w:color="auto"/>
      </w:divBdr>
      <w:divsChild>
        <w:div w:id="734426814">
          <w:marLeft w:val="0"/>
          <w:marRight w:val="0"/>
          <w:marTop w:val="0"/>
          <w:marBottom w:val="0"/>
          <w:divBdr>
            <w:top w:val="none" w:sz="0" w:space="0" w:color="auto"/>
            <w:left w:val="none" w:sz="0" w:space="0" w:color="auto"/>
            <w:bottom w:val="none" w:sz="0" w:space="0" w:color="auto"/>
            <w:right w:val="none" w:sz="0" w:space="0" w:color="auto"/>
          </w:divBdr>
        </w:div>
      </w:divsChild>
    </w:div>
    <w:div w:id="298151734">
      <w:bodyDiv w:val="1"/>
      <w:marLeft w:val="0"/>
      <w:marRight w:val="0"/>
      <w:marTop w:val="0"/>
      <w:marBottom w:val="0"/>
      <w:divBdr>
        <w:top w:val="none" w:sz="0" w:space="0" w:color="auto"/>
        <w:left w:val="none" w:sz="0" w:space="0" w:color="auto"/>
        <w:bottom w:val="none" w:sz="0" w:space="0" w:color="auto"/>
        <w:right w:val="none" w:sz="0" w:space="0" w:color="auto"/>
      </w:divBdr>
    </w:div>
    <w:div w:id="337001773">
      <w:bodyDiv w:val="1"/>
      <w:marLeft w:val="0"/>
      <w:marRight w:val="0"/>
      <w:marTop w:val="0"/>
      <w:marBottom w:val="0"/>
      <w:divBdr>
        <w:top w:val="none" w:sz="0" w:space="0" w:color="auto"/>
        <w:left w:val="none" w:sz="0" w:space="0" w:color="auto"/>
        <w:bottom w:val="none" w:sz="0" w:space="0" w:color="auto"/>
        <w:right w:val="none" w:sz="0" w:space="0" w:color="auto"/>
      </w:divBdr>
    </w:div>
    <w:div w:id="344946176">
      <w:bodyDiv w:val="1"/>
      <w:marLeft w:val="0"/>
      <w:marRight w:val="0"/>
      <w:marTop w:val="0"/>
      <w:marBottom w:val="0"/>
      <w:divBdr>
        <w:top w:val="none" w:sz="0" w:space="0" w:color="auto"/>
        <w:left w:val="none" w:sz="0" w:space="0" w:color="auto"/>
        <w:bottom w:val="none" w:sz="0" w:space="0" w:color="auto"/>
        <w:right w:val="none" w:sz="0" w:space="0" w:color="auto"/>
      </w:divBdr>
    </w:div>
    <w:div w:id="355273286">
      <w:bodyDiv w:val="1"/>
      <w:marLeft w:val="0"/>
      <w:marRight w:val="0"/>
      <w:marTop w:val="0"/>
      <w:marBottom w:val="0"/>
      <w:divBdr>
        <w:top w:val="none" w:sz="0" w:space="0" w:color="auto"/>
        <w:left w:val="none" w:sz="0" w:space="0" w:color="auto"/>
        <w:bottom w:val="none" w:sz="0" w:space="0" w:color="auto"/>
        <w:right w:val="none" w:sz="0" w:space="0" w:color="auto"/>
      </w:divBdr>
    </w:div>
    <w:div w:id="379748274">
      <w:bodyDiv w:val="1"/>
      <w:marLeft w:val="0"/>
      <w:marRight w:val="0"/>
      <w:marTop w:val="0"/>
      <w:marBottom w:val="0"/>
      <w:divBdr>
        <w:top w:val="none" w:sz="0" w:space="0" w:color="auto"/>
        <w:left w:val="none" w:sz="0" w:space="0" w:color="auto"/>
        <w:bottom w:val="none" w:sz="0" w:space="0" w:color="auto"/>
        <w:right w:val="none" w:sz="0" w:space="0" w:color="auto"/>
      </w:divBdr>
      <w:divsChild>
        <w:div w:id="668170436">
          <w:marLeft w:val="0"/>
          <w:marRight w:val="0"/>
          <w:marTop w:val="0"/>
          <w:marBottom w:val="0"/>
          <w:divBdr>
            <w:top w:val="none" w:sz="0" w:space="0" w:color="auto"/>
            <w:left w:val="none" w:sz="0" w:space="0" w:color="auto"/>
            <w:bottom w:val="none" w:sz="0" w:space="0" w:color="auto"/>
            <w:right w:val="none" w:sz="0" w:space="0" w:color="auto"/>
          </w:divBdr>
          <w:divsChild>
            <w:div w:id="1022244245">
              <w:marLeft w:val="0"/>
              <w:marRight w:val="0"/>
              <w:marTop w:val="0"/>
              <w:marBottom w:val="0"/>
              <w:divBdr>
                <w:top w:val="none" w:sz="0" w:space="0" w:color="auto"/>
                <w:left w:val="none" w:sz="0" w:space="0" w:color="auto"/>
                <w:bottom w:val="none" w:sz="0" w:space="0" w:color="auto"/>
                <w:right w:val="none" w:sz="0" w:space="0" w:color="auto"/>
              </w:divBdr>
              <w:divsChild>
                <w:div w:id="1229076806">
                  <w:marLeft w:val="0"/>
                  <w:marRight w:val="0"/>
                  <w:marTop w:val="0"/>
                  <w:marBottom w:val="0"/>
                  <w:divBdr>
                    <w:top w:val="single" w:sz="2" w:space="0" w:color="CCCCCC"/>
                    <w:left w:val="single" w:sz="2" w:space="0" w:color="CCCCCC"/>
                    <w:bottom w:val="single" w:sz="2" w:space="0" w:color="CCCCCC"/>
                    <w:right w:val="single" w:sz="2" w:space="0" w:color="CCCCCC"/>
                  </w:divBdr>
                  <w:divsChild>
                    <w:div w:id="6656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260817">
      <w:bodyDiv w:val="1"/>
      <w:marLeft w:val="0"/>
      <w:marRight w:val="0"/>
      <w:marTop w:val="0"/>
      <w:marBottom w:val="0"/>
      <w:divBdr>
        <w:top w:val="none" w:sz="0" w:space="0" w:color="auto"/>
        <w:left w:val="none" w:sz="0" w:space="0" w:color="auto"/>
        <w:bottom w:val="none" w:sz="0" w:space="0" w:color="auto"/>
        <w:right w:val="none" w:sz="0" w:space="0" w:color="auto"/>
      </w:divBdr>
    </w:div>
    <w:div w:id="423962025">
      <w:bodyDiv w:val="1"/>
      <w:marLeft w:val="0"/>
      <w:marRight w:val="0"/>
      <w:marTop w:val="0"/>
      <w:marBottom w:val="0"/>
      <w:divBdr>
        <w:top w:val="none" w:sz="0" w:space="0" w:color="auto"/>
        <w:left w:val="none" w:sz="0" w:space="0" w:color="auto"/>
        <w:bottom w:val="none" w:sz="0" w:space="0" w:color="auto"/>
        <w:right w:val="none" w:sz="0" w:space="0" w:color="auto"/>
      </w:divBdr>
      <w:divsChild>
        <w:div w:id="633022387">
          <w:marLeft w:val="0"/>
          <w:marRight w:val="0"/>
          <w:marTop w:val="0"/>
          <w:marBottom w:val="0"/>
          <w:divBdr>
            <w:top w:val="none" w:sz="0" w:space="0" w:color="auto"/>
            <w:left w:val="none" w:sz="0" w:space="0" w:color="auto"/>
            <w:bottom w:val="none" w:sz="0" w:space="0" w:color="auto"/>
            <w:right w:val="none" w:sz="0" w:space="0" w:color="auto"/>
          </w:divBdr>
          <w:divsChild>
            <w:div w:id="76290301">
              <w:marLeft w:val="0"/>
              <w:marRight w:val="0"/>
              <w:marTop w:val="0"/>
              <w:marBottom w:val="50"/>
              <w:divBdr>
                <w:top w:val="none" w:sz="0" w:space="0" w:color="auto"/>
                <w:left w:val="none" w:sz="0" w:space="0" w:color="auto"/>
                <w:bottom w:val="none" w:sz="0" w:space="0" w:color="auto"/>
                <w:right w:val="none" w:sz="0" w:space="0" w:color="auto"/>
              </w:divBdr>
              <w:divsChild>
                <w:div w:id="431245337">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 w:id="438374416">
      <w:bodyDiv w:val="1"/>
      <w:marLeft w:val="0"/>
      <w:marRight w:val="0"/>
      <w:marTop w:val="0"/>
      <w:marBottom w:val="0"/>
      <w:divBdr>
        <w:top w:val="none" w:sz="0" w:space="0" w:color="auto"/>
        <w:left w:val="none" w:sz="0" w:space="0" w:color="auto"/>
        <w:bottom w:val="none" w:sz="0" w:space="0" w:color="auto"/>
        <w:right w:val="none" w:sz="0" w:space="0" w:color="auto"/>
      </w:divBdr>
    </w:div>
    <w:div w:id="438792656">
      <w:bodyDiv w:val="1"/>
      <w:marLeft w:val="0"/>
      <w:marRight w:val="0"/>
      <w:marTop w:val="0"/>
      <w:marBottom w:val="0"/>
      <w:divBdr>
        <w:top w:val="none" w:sz="0" w:space="0" w:color="auto"/>
        <w:left w:val="none" w:sz="0" w:space="0" w:color="auto"/>
        <w:bottom w:val="none" w:sz="0" w:space="0" w:color="auto"/>
        <w:right w:val="none" w:sz="0" w:space="0" w:color="auto"/>
      </w:divBdr>
    </w:div>
    <w:div w:id="468518908">
      <w:bodyDiv w:val="1"/>
      <w:marLeft w:val="0"/>
      <w:marRight w:val="0"/>
      <w:marTop w:val="0"/>
      <w:marBottom w:val="0"/>
      <w:divBdr>
        <w:top w:val="none" w:sz="0" w:space="0" w:color="auto"/>
        <w:left w:val="none" w:sz="0" w:space="0" w:color="auto"/>
        <w:bottom w:val="none" w:sz="0" w:space="0" w:color="auto"/>
        <w:right w:val="none" w:sz="0" w:space="0" w:color="auto"/>
      </w:divBdr>
    </w:div>
    <w:div w:id="505747770">
      <w:bodyDiv w:val="1"/>
      <w:marLeft w:val="0"/>
      <w:marRight w:val="0"/>
      <w:marTop w:val="0"/>
      <w:marBottom w:val="0"/>
      <w:divBdr>
        <w:top w:val="none" w:sz="0" w:space="0" w:color="auto"/>
        <w:left w:val="none" w:sz="0" w:space="0" w:color="auto"/>
        <w:bottom w:val="none" w:sz="0" w:space="0" w:color="auto"/>
        <w:right w:val="none" w:sz="0" w:space="0" w:color="auto"/>
      </w:divBdr>
    </w:div>
    <w:div w:id="508907264">
      <w:bodyDiv w:val="1"/>
      <w:marLeft w:val="0"/>
      <w:marRight w:val="0"/>
      <w:marTop w:val="0"/>
      <w:marBottom w:val="0"/>
      <w:divBdr>
        <w:top w:val="none" w:sz="0" w:space="0" w:color="auto"/>
        <w:left w:val="none" w:sz="0" w:space="0" w:color="auto"/>
        <w:bottom w:val="none" w:sz="0" w:space="0" w:color="auto"/>
        <w:right w:val="none" w:sz="0" w:space="0" w:color="auto"/>
      </w:divBdr>
    </w:div>
    <w:div w:id="514852885">
      <w:bodyDiv w:val="1"/>
      <w:marLeft w:val="0"/>
      <w:marRight w:val="0"/>
      <w:marTop w:val="0"/>
      <w:marBottom w:val="0"/>
      <w:divBdr>
        <w:top w:val="none" w:sz="0" w:space="0" w:color="auto"/>
        <w:left w:val="none" w:sz="0" w:space="0" w:color="auto"/>
        <w:bottom w:val="none" w:sz="0" w:space="0" w:color="auto"/>
        <w:right w:val="none" w:sz="0" w:space="0" w:color="auto"/>
      </w:divBdr>
      <w:divsChild>
        <w:div w:id="376779407">
          <w:marLeft w:val="0"/>
          <w:marRight w:val="0"/>
          <w:marTop w:val="0"/>
          <w:marBottom w:val="0"/>
          <w:divBdr>
            <w:top w:val="none" w:sz="0" w:space="0" w:color="auto"/>
            <w:left w:val="none" w:sz="0" w:space="0" w:color="auto"/>
            <w:bottom w:val="none" w:sz="0" w:space="0" w:color="auto"/>
            <w:right w:val="none" w:sz="0" w:space="0" w:color="auto"/>
          </w:divBdr>
          <w:divsChild>
            <w:div w:id="1285430451">
              <w:marLeft w:val="0"/>
              <w:marRight w:val="0"/>
              <w:marTop w:val="0"/>
              <w:marBottom w:val="0"/>
              <w:divBdr>
                <w:top w:val="none" w:sz="0" w:space="0" w:color="auto"/>
                <w:left w:val="none" w:sz="0" w:space="0" w:color="auto"/>
                <w:bottom w:val="none" w:sz="0" w:space="0" w:color="auto"/>
                <w:right w:val="none" w:sz="0" w:space="0" w:color="auto"/>
              </w:divBdr>
              <w:divsChild>
                <w:div w:id="1213497051">
                  <w:marLeft w:val="0"/>
                  <w:marRight w:val="0"/>
                  <w:marTop w:val="0"/>
                  <w:marBottom w:val="0"/>
                  <w:divBdr>
                    <w:top w:val="single" w:sz="2" w:space="0" w:color="CCCCCC"/>
                    <w:left w:val="single" w:sz="2" w:space="0" w:color="CCCCCC"/>
                    <w:bottom w:val="single" w:sz="2" w:space="0" w:color="CCCCCC"/>
                    <w:right w:val="single" w:sz="2" w:space="0" w:color="CCCCCC"/>
                  </w:divBdr>
                  <w:divsChild>
                    <w:div w:id="567879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9075610">
      <w:bodyDiv w:val="1"/>
      <w:marLeft w:val="0"/>
      <w:marRight w:val="0"/>
      <w:marTop w:val="0"/>
      <w:marBottom w:val="0"/>
      <w:divBdr>
        <w:top w:val="none" w:sz="0" w:space="0" w:color="auto"/>
        <w:left w:val="none" w:sz="0" w:space="0" w:color="auto"/>
        <w:bottom w:val="none" w:sz="0" w:space="0" w:color="auto"/>
        <w:right w:val="none" w:sz="0" w:space="0" w:color="auto"/>
      </w:divBdr>
    </w:div>
    <w:div w:id="563176912">
      <w:bodyDiv w:val="1"/>
      <w:marLeft w:val="0"/>
      <w:marRight w:val="0"/>
      <w:marTop w:val="0"/>
      <w:marBottom w:val="0"/>
      <w:divBdr>
        <w:top w:val="none" w:sz="0" w:space="0" w:color="auto"/>
        <w:left w:val="none" w:sz="0" w:space="0" w:color="auto"/>
        <w:bottom w:val="none" w:sz="0" w:space="0" w:color="auto"/>
        <w:right w:val="none" w:sz="0" w:space="0" w:color="auto"/>
      </w:divBdr>
    </w:div>
    <w:div w:id="591665534">
      <w:bodyDiv w:val="1"/>
      <w:marLeft w:val="0"/>
      <w:marRight w:val="0"/>
      <w:marTop w:val="0"/>
      <w:marBottom w:val="0"/>
      <w:divBdr>
        <w:top w:val="none" w:sz="0" w:space="0" w:color="auto"/>
        <w:left w:val="none" w:sz="0" w:space="0" w:color="auto"/>
        <w:bottom w:val="none" w:sz="0" w:space="0" w:color="auto"/>
        <w:right w:val="none" w:sz="0" w:space="0" w:color="auto"/>
      </w:divBdr>
    </w:div>
    <w:div w:id="617877356">
      <w:bodyDiv w:val="1"/>
      <w:marLeft w:val="0"/>
      <w:marRight w:val="0"/>
      <w:marTop w:val="0"/>
      <w:marBottom w:val="0"/>
      <w:divBdr>
        <w:top w:val="none" w:sz="0" w:space="0" w:color="auto"/>
        <w:left w:val="none" w:sz="0" w:space="0" w:color="auto"/>
        <w:bottom w:val="none" w:sz="0" w:space="0" w:color="auto"/>
        <w:right w:val="none" w:sz="0" w:space="0" w:color="auto"/>
      </w:divBdr>
      <w:divsChild>
        <w:div w:id="1179779490">
          <w:marLeft w:val="0"/>
          <w:marRight w:val="0"/>
          <w:marTop w:val="0"/>
          <w:marBottom w:val="0"/>
          <w:divBdr>
            <w:top w:val="none" w:sz="0" w:space="0" w:color="auto"/>
            <w:left w:val="none" w:sz="0" w:space="0" w:color="auto"/>
            <w:bottom w:val="none" w:sz="0" w:space="0" w:color="auto"/>
            <w:right w:val="none" w:sz="0" w:space="0" w:color="auto"/>
          </w:divBdr>
          <w:divsChild>
            <w:div w:id="1542743209">
              <w:marLeft w:val="0"/>
              <w:marRight w:val="0"/>
              <w:marTop w:val="0"/>
              <w:marBottom w:val="50"/>
              <w:divBdr>
                <w:top w:val="none" w:sz="0" w:space="0" w:color="auto"/>
                <w:left w:val="none" w:sz="0" w:space="0" w:color="auto"/>
                <w:bottom w:val="none" w:sz="0" w:space="0" w:color="auto"/>
                <w:right w:val="none" w:sz="0" w:space="0" w:color="auto"/>
              </w:divBdr>
              <w:divsChild>
                <w:div w:id="646907343">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 w:id="626357716">
      <w:bodyDiv w:val="1"/>
      <w:marLeft w:val="0"/>
      <w:marRight w:val="0"/>
      <w:marTop w:val="0"/>
      <w:marBottom w:val="0"/>
      <w:divBdr>
        <w:top w:val="none" w:sz="0" w:space="0" w:color="auto"/>
        <w:left w:val="none" w:sz="0" w:space="0" w:color="auto"/>
        <w:bottom w:val="none" w:sz="0" w:space="0" w:color="auto"/>
        <w:right w:val="none" w:sz="0" w:space="0" w:color="auto"/>
      </w:divBdr>
    </w:div>
    <w:div w:id="748190575">
      <w:bodyDiv w:val="1"/>
      <w:marLeft w:val="0"/>
      <w:marRight w:val="0"/>
      <w:marTop w:val="0"/>
      <w:marBottom w:val="0"/>
      <w:divBdr>
        <w:top w:val="none" w:sz="0" w:space="0" w:color="auto"/>
        <w:left w:val="none" w:sz="0" w:space="0" w:color="auto"/>
        <w:bottom w:val="none" w:sz="0" w:space="0" w:color="auto"/>
        <w:right w:val="none" w:sz="0" w:space="0" w:color="auto"/>
      </w:divBdr>
      <w:divsChild>
        <w:div w:id="969170965">
          <w:marLeft w:val="0"/>
          <w:marRight w:val="63"/>
          <w:marTop w:val="63"/>
          <w:marBottom w:val="63"/>
          <w:divBdr>
            <w:top w:val="none" w:sz="0" w:space="0" w:color="auto"/>
            <w:left w:val="none" w:sz="0" w:space="0" w:color="auto"/>
            <w:bottom w:val="none" w:sz="0" w:space="0" w:color="auto"/>
            <w:right w:val="none" w:sz="0" w:space="0" w:color="auto"/>
          </w:divBdr>
          <w:divsChild>
            <w:div w:id="1695038226">
              <w:marLeft w:val="0"/>
              <w:marRight w:val="0"/>
              <w:marTop w:val="0"/>
              <w:marBottom w:val="0"/>
              <w:divBdr>
                <w:top w:val="none" w:sz="0" w:space="0" w:color="auto"/>
                <w:left w:val="none" w:sz="0" w:space="0" w:color="auto"/>
                <w:bottom w:val="none" w:sz="0" w:space="0" w:color="auto"/>
                <w:right w:val="none" w:sz="0" w:space="0" w:color="auto"/>
              </w:divBdr>
              <w:divsChild>
                <w:div w:id="1036540266">
                  <w:marLeft w:val="0"/>
                  <w:marRight w:val="0"/>
                  <w:marTop w:val="0"/>
                  <w:marBottom w:val="0"/>
                  <w:divBdr>
                    <w:top w:val="none" w:sz="0" w:space="0" w:color="auto"/>
                    <w:left w:val="none" w:sz="0" w:space="0" w:color="auto"/>
                    <w:bottom w:val="none" w:sz="0" w:space="0" w:color="auto"/>
                    <w:right w:val="none" w:sz="0" w:space="0" w:color="auto"/>
                  </w:divBdr>
                  <w:divsChild>
                    <w:div w:id="1450196904">
                      <w:marLeft w:val="0"/>
                      <w:marRight w:val="0"/>
                      <w:marTop w:val="0"/>
                      <w:marBottom w:val="0"/>
                      <w:divBdr>
                        <w:top w:val="none" w:sz="0" w:space="0" w:color="auto"/>
                        <w:left w:val="none" w:sz="0" w:space="0" w:color="auto"/>
                        <w:bottom w:val="none" w:sz="0" w:space="0" w:color="auto"/>
                        <w:right w:val="none" w:sz="0" w:space="0" w:color="auto"/>
                      </w:divBdr>
                      <w:divsChild>
                        <w:div w:id="2017923165">
                          <w:marLeft w:val="0"/>
                          <w:marRight w:val="0"/>
                          <w:marTop w:val="0"/>
                          <w:marBottom w:val="0"/>
                          <w:divBdr>
                            <w:top w:val="none" w:sz="0" w:space="0" w:color="auto"/>
                            <w:left w:val="none" w:sz="0" w:space="0" w:color="auto"/>
                            <w:bottom w:val="none" w:sz="0" w:space="0" w:color="auto"/>
                            <w:right w:val="none" w:sz="0" w:space="0" w:color="auto"/>
                          </w:divBdr>
                          <w:divsChild>
                            <w:div w:id="69813596">
                              <w:marLeft w:val="0"/>
                              <w:marRight w:val="0"/>
                              <w:marTop w:val="0"/>
                              <w:marBottom w:val="0"/>
                              <w:divBdr>
                                <w:top w:val="none" w:sz="0" w:space="0" w:color="auto"/>
                                <w:left w:val="none" w:sz="0" w:space="0" w:color="auto"/>
                                <w:bottom w:val="none" w:sz="0" w:space="0" w:color="auto"/>
                                <w:right w:val="none" w:sz="0" w:space="0" w:color="auto"/>
                              </w:divBdr>
                              <w:divsChild>
                                <w:div w:id="1516653336">
                                  <w:marLeft w:val="1"/>
                                  <w:marRight w:val="0"/>
                                  <w:marTop w:val="25"/>
                                  <w:marBottom w:val="0"/>
                                  <w:divBdr>
                                    <w:top w:val="none" w:sz="0" w:space="0" w:color="auto"/>
                                    <w:left w:val="none" w:sz="0" w:space="0" w:color="auto"/>
                                    <w:bottom w:val="single" w:sz="4" w:space="0" w:color="EFEFEF"/>
                                    <w:right w:val="none" w:sz="0" w:space="0" w:color="auto"/>
                                  </w:divBdr>
                                  <w:divsChild>
                                    <w:div w:id="6541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62263322">
      <w:bodyDiv w:val="1"/>
      <w:marLeft w:val="0"/>
      <w:marRight w:val="0"/>
      <w:marTop w:val="0"/>
      <w:marBottom w:val="0"/>
      <w:divBdr>
        <w:top w:val="none" w:sz="0" w:space="0" w:color="auto"/>
        <w:left w:val="none" w:sz="0" w:space="0" w:color="auto"/>
        <w:bottom w:val="none" w:sz="0" w:space="0" w:color="auto"/>
        <w:right w:val="none" w:sz="0" w:space="0" w:color="auto"/>
      </w:divBdr>
    </w:div>
    <w:div w:id="785270206">
      <w:bodyDiv w:val="1"/>
      <w:marLeft w:val="0"/>
      <w:marRight w:val="0"/>
      <w:marTop w:val="0"/>
      <w:marBottom w:val="0"/>
      <w:divBdr>
        <w:top w:val="none" w:sz="0" w:space="0" w:color="auto"/>
        <w:left w:val="none" w:sz="0" w:space="0" w:color="auto"/>
        <w:bottom w:val="none" w:sz="0" w:space="0" w:color="auto"/>
        <w:right w:val="none" w:sz="0" w:space="0" w:color="auto"/>
      </w:divBdr>
    </w:div>
    <w:div w:id="785929496">
      <w:bodyDiv w:val="1"/>
      <w:marLeft w:val="0"/>
      <w:marRight w:val="0"/>
      <w:marTop w:val="0"/>
      <w:marBottom w:val="0"/>
      <w:divBdr>
        <w:top w:val="none" w:sz="0" w:space="0" w:color="auto"/>
        <w:left w:val="none" w:sz="0" w:space="0" w:color="auto"/>
        <w:bottom w:val="none" w:sz="0" w:space="0" w:color="auto"/>
        <w:right w:val="none" w:sz="0" w:space="0" w:color="auto"/>
      </w:divBdr>
    </w:div>
    <w:div w:id="820652900">
      <w:bodyDiv w:val="1"/>
      <w:marLeft w:val="0"/>
      <w:marRight w:val="0"/>
      <w:marTop w:val="0"/>
      <w:marBottom w:val="0"/>
      <w:divBdr>
        <w:top w:val="none" w:sz="0" w:space="0" w:color="auto"/>
        <w:left w:val="none" w:sz="0" w:space="0" w:color="auto"/>
        <w:bottom w:val="none" w:sz="0" w:space="0" w:color="auto"/>
        <w:right w:val="none" w:sz="0" w:space="0" w:color="auto"/>
      </w:divBdr>
    </w:div>
    <w:div w:id="840631059">
      <w:bodyDiv w:val="1"/>
      <w:marLeft w:val="0"/>
      <w:marRight w:val="0"/>
      <w:marTop w:val="0"/>
      <w:marBottom w:val="0"/>
      <w:divBdr>
        <w:top w:val="none" w:sz="0" w:space="0" w:color="auto"/>
        <w:left w:val="none" w:sz="0" w:space="0" w:color="auto"/>
        <w:bottom w:val="none" w:sz="0" w:space="0" w:color="auto"/>
        <w:right w:val="none" w:sz="0" w:space="0" w:color="auto"/>
      </w:divBdr>
    </w:div>
    <w:div w:id="849174912">
      <w:bodyDiv w:val="1"/>
      <w:marLeft w:val="0"/>
      <w:marRight w:val="0"/>
      <w:marTop w:val="0"/>
      <w:marBottom w:val="0"/>
      <w:divBdr>
        <w:top w:val="none" w:sz="0" w:space="0" w:color="auto"/>
        <w:left w:val="none" w:sz="0" w:space="0" w:color="auto"/>
        <w:bottom w:val="none" w:sz="0" w:space="0" w:color="auto"/>
        <w:right w:val="none" w:sz="0" w:space="0" w:color="auto"/>
      </w:divBdr>
    </w:div>
    <w:div w:id="901600385">
      <w:bodyDiv w:val="1"/>
      <w:marLeft w:val="0"/>
      <w:marRight w:val="0"/>
      <w:marTop w:val="0"/>
      <w:marBottom w:val="0"/>
      <w:divBdr>
        <w:top w:val="none" w:sz="0" w:space="0" w:color="auto"/>
        <w:left w:val="none" w:sz="0" w:space="0" w:color="auto"/>
        <w:bottom w:val="none" w:sz="0" w:space="0" w:color="auto"/>
        <w:right w:val="none" w:sz="0" w:space="0" w:color="auto"/>
      </w:divBdr>
    </w:div>
    <w:div w:id="967858636">
      <w:bodyDiv w:val="1"/>
      <w:marLeft w:val="0"/>
      <w:marRight w:val="0"/>
      <w:marTop w:val="0"/>
      <w:marBottom w:val="0"/>
      <w:divBdr>
        <w:top w:val="none" w:sz="0" w:space="0" w:color="auto"/>
        <w:left w:val="none" w:sz="0" w:space="0" w:color="auto"/>
        <w:bottom w:val="none" w:sz="0" w:space="0" w:color="auto"/>
        <w:right w:val="none" w:sz="0" w:space="0" w:color="auto"/>
      </w:divBdr>
    </w:div>
    <w:div w:id="983851677">
      <w:bodyDiv w:val="1"/>
      <w:marLeft w:val="0"/>
      <w:marRight w:val="0"/>
      <w:marTop w:val="0"/>
      <w:marBottom w:val="0"/>
      <w:divBdr>
        <w:top w:val="none" w:sz="0" w:space="0" w:color="auto"/>
        <w:left w:val="none" w:sz="0" w:space="0" w:color="auto"/>
        <w:bottom w:val="none" w:sz="0" w:space="0" w:color="auto"/>
        <w:right w:val="none" w:sz="0" w:space="0" w:color="auto"/>
      </w:divBdr>
    </w:div>
    <w:div w:id="1039672760">
      <w:bodyDiv w:val="1"/>
      <w:marLeft w:val="0"/>
      <w:marRight w:val="0"/>
      <w:marTop w:val="0"/>
      <w:marBottom w:val="0"/>
      <w:divBdr>
        <w:top w:val="none" w:sz="0" w:space="0" w:color="auto"/>
        <w:left w:val="none" w:sz="0" w:space="0" w:color="auto"/>
        <w:bottom w:val="none" w:sz="0" w:space="0" w:color="auto"/>
        <w:right w:val="none" w:sz="0" w:space="0" w:color="auto"/>
      </w:divBdr>
    </w:div>
    <w:div w:id="1054545736">
      <w:bodyDiv w:val="1"/>
      <w:marLeft w:val="0"/>
      <w:marRight w:val="0"/>
      <w:marTop w:val="0"/>
      <w:marBottom w:val="0"/>
      <w:divBdr>
        <w:top w:val="none" w:sz="0" w:space="0" w:color="auto"/>
        <w:left w:val="none" w:sz="0" w:space="0" w:color="auto"/>
        <w:bottom w:val="none" w:sz="0" w:space="0" w:color="auto"/>
        <w:right w:val="none" w:sz="0" w:space="0" w:color="auto"/>
      </w:divBdr>
    </w:div>
    <w:div w:id="1101024578">
      <w:bodyDiv w:val="1"/>
      <w:marLeft w:val="0"/>
      <w:marRight w:val="0"/>
      <w:marTop w:val="0"/>
      <w:marBottom w:val="0"/>
      <w:divBdr>
        <w:top w:val="none" w:sz="0" w:space="0" w:color="auto"/>
        <w:left w:val="none" w:sz="0" w:space="0" w:color="auto"/>
        <w:bottom w:val="none" w:sz="0" w:space="0" w:color="auto"/>
        <w:right w:val="none" w:sz="0" w:space="0" w:color="auto"/>
      </w:divBdr>
      <w:divsChild>
        <w:div w:id="554051902">
          <w:marLeft w:val="0"/>
          <w:marRight w:val="0"/>
          <w:marTop w:val="0"/>
          <w:marBottom w:val="0"/>
          <w:divBdr>
            <w:top w:val="none" w:sz="0" w:space="0" w:color="auto"/>
            <w:left w:val="none" w:sz="0" w:space="0" w:color="auto"/>
            <w:bottom w:val="none" w:sz="0" w:space="0" w:color="auto"/>
            <w:right w:val="none" w:sz="0" w:space="0" w:color="auto"/>
          </w:divBdr>
          <w:divsChild>
            <w:div w:id="306664007">
              <w:marLeft w:val="0"/>
              <w:marRight w:val="0"/>
              <w:marTop w:val="0"/>
              <w:marBottom w:val="0"/>
              <w:divBdr>
                <w:top w:val="none" w:sz="0" w:space="0" w:color="auto"/>
                <w:left w:val="none" w:sz="0" w:space="0" w:color="auto"/>
                <w:bottom w:val="none" w:sz="0" w:space="0" w:color="auto"/>
                <w:right w:val="none" w:sz="0" w:space="0" w:color="auto"/>
              </w:divBdr>
              <w:divsChild>
                <w:div w:id="2141655125">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sChild>
    </w:div>
    <w:div w:id="1112475497">
      <w:bodyDiv w:val="1"/>
      <w:marLeft w:val="0"/>
      <w:marRight w:val="0"/>
      <w:marTop w:val="0"/>
      <w:marBottom w:val="0"/>
      <w:divBdr>
        <w:top w:val="none" w:sz="0" w:space="0" w:color="auto"/>
        <w:left w:val="none" w:sz="0" w:space="0" w:color="auto"/>
        <w:bottom w:val="none" w:sz="0" w:space="0" w:color="auto"/>
        <w:right w:val="none" w:sz="0" w:space="0" w:color="auto"/>
      </w:divBdr>
      <w:divsChild>
        <w:div w:id="953487773">
          <w:marLeft w:val="0"/>
          <w:marRight w:val="0"/>
          <w:marTop w:val="0"/>
          <w:marBottom w:val="0"/>
          <w:divBdr>
            <w:top w:val="none" w:sz="0" w:space="0" w:color="auto"/>
            <w:left w:val="none" w:sz="0" w:space="0" w:color="auto"/>
            <w:bottom w:val="none" w:sz="0" w:space="0" w:color="auto"/>
            <w:right w:val="none" w:sz="0" w:space="0" w:color="auto"/>
          </w:divBdr>
          <w:divsChild>
            <w:div w:id="1640842660">
              <w:marLeft w:val="0"/>
              <w:marRight w:val="0"/>
              <w:marTop w:val="0"/>
              <w:marBottom w:val="50"/>
              <w:divBdr>
                <w:top w:val="none" w:sz="0" w:space="0" w:color="auto"/>
                <w:left w:val="none" w:sz="0" w:space="0" w:color="auto"/>
                <w:bottom w:val="none" w:sz="0" w:space="0" w:color="auto"/>
                <w:right w:val="none" w:sz="0" w:space="0" w:color="auto"/>
              </w:divBdr>
              <w:divsChild>
                <w:div w:id="1244410059">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 w:id="1123888726">
      <w:bodyDiv w:val="1"/>
      <w:marLeft w:val="0"/>
      <w:marRight w:val="0"/>
      <w:marTop w:val="0"/>
      <w:marBottom w:val="0"/>
      <w:divBdr>
        <w:top w:val="none" w:sz="0" w:space="0" w:color="auto"/>
        <w:left w:val="none" w:sz="0" w:space="0" w:color="auto"/>
        <w:bottom w:val="none" w:sz="0" w:space="0" w:color="auto"/>
        <w:right w:val="none" w:sz="0" w:space="0" w:color="auto"/>
      </w:divBdr>
    </w:div>
    <w:div w:id="1130587733">
      <w:bodyDiv w:val="1"/>
      <w:marLeft w:val="0"/>
      <w:marRight w:val="0"/>
      <w:marTop w:val="0"/>
      <w:marBottom w:val="0"/>
      <w:divBdr>
        <w:top w:val="none" w:sz="0" w:space="0" w:color="auto"/>
        <w:left w:val="none" w:sz="0" w:space="0" w:color="auto"/>
        <w:bottom w:val="none" w:sz="0" w:space="0" w:color="auto"/>
        <w:right w:val="none" w:sz="0" w:space="0" w:color="auto"/>
      </w:divBdr>
    </w:div>
    <w:div w:id="1136338257">
      <w:bodyDiv w:val="1"/>
      <w:marLeft w:val="0"/>
      <w:marRight w:val="0"/>
      <w:marTop w:val="0"/>
      <w:marBottom w:val="0"/>
      <w:divBdr>
        <w:top w:val="none" w:sz="0" w:space="0" w:color="auto"/>
        <w:left w:val="none" w:sz="0" w:space="0" w:color="auto"/>
        <w:bottom w:val="none" w:sz="0" w:space="0" w:color="auto"/>
        <w:right w:val="none" w:sz="0" w:space="0" w:color="auto"/>
      </w:divBdr>
    </w:div>
    <w:div w:id="1154491470">
      <w:bodyDiv w:val="1"/>
      <w:marLeft w:val="0"/>
      <w:marRight w:val="0"/>
      <w:marTop w:val="0"/>
      <w:marBottom w:val="0"/>
      <w:divBdr>
        <w:top w:val="none" w:sz="0" w:space="0" w:color="auto"/>
        <w:left w:val="none" w:sz="0" w:space="0" w:color="auto"/>
        <w:bottom w:val="none" w:sz="0" w:space="0" w:color="auto"/>
        <w:right w:val="none" w:sz="0" w:space="0" w:color="auto"/>
      </w:divBdr>
    </w:div>
    <w:div w:id="1189758599">
      <w:bodyDiv w:val="1"/>
      <w:marLeft w:val="0"/>
      <w:marRight w:val="0"/>
      <w:marTop w:val="0"/>
      <w:marBottom w:val="0"/>
      <w:divBdr>
        <w:top w:val="none" w:sz="0" w:space="0" w:color="auto"/>
        <w:left w:val="none" w:sz="0" w:space="0" w:color="auto"/>
        <w:bottom w:val="none" w:sz="0" w:space="0" w:color="auto"/>
        <w:right w:val="none" w:sz="0" w:space="0" w:color="auto"/>
      </w:divBdr>
    </w:div>
    <w:div w:id="1256279940">
      <w:bodyDiv w:val="1"/>
      <w:marLeft w:val="0"/>
      <w:marRight w:val="0"/>
      <w:marTop w:val="0"/>
      <w:marBottom w:val="0"/>
      <w:divBdr>
        <w:top w:val="none" w:sz="0" w:space="0" w:color="auto"/>
        <w:left w:val="none" w:sz="0" w:space="0" w:color="auto"/>
        <w:bottom w:val="none" w:sz="0" w:space="0" w:color="auto"/>
        <w:right w:val="none" w:sz="0" w:space="0" w:color="auto"/>
      </w:divBdr>
    </w:div>
    <w:div w:id="1261447240">
      <w:bodyDiv w:val="1"/>
      <w:marLeft w:val="0"/>
      <w:marRight w:val="0"/>
      <w:marTop w:val="0"/>
      <w:marBottom w:val="0"/>
      <w:divBdr>
        <w:top w:val="none" w:sz="0" w:space="0" w:color="auto"/>
        <w:left w:val="none" w:sz="0" w:space="0" w:color="auto"/>
        <w:bottom w:val="none" w:sz="0" w:space="0" w:color="auto"/>
        <w:right w:val="none" w:sz="0" w:space="0" w:color="auto"/>
      </w:divBdr>
    </w:div>
    <w:div w:id="1277832520">
      <w:bodyDiv w:val="1"/>
      <w:marLeft w:val="0"/>
      <w:marRight w:val="0"/>
      <w:marTop w:val="0"/>
      <w:marBottom w:val="0"/>
      <w:divBdr>
        <w:top w:val="none" w:sz="0" w:space="0" w:color="auto"/>
        <w:left w:val="none" w:sz="0" w:space="0" w:color="auto"/>
        <w:bottom w:val="none" w:sz="0" w:space="0" w:color="auto"/>
        <w:right w:val="none" w:sz="0" w:space="0" w:color="auto"/>
      </w:divBdr>
    </w:div>
    <w:div w:id="1282688128">
      <w:bodyDiv w:val="1"/>
      <w:marLeft w:val="0"/>
      <w:marRight w:val="0"/>
      <w:marTop w:val="0"/>
      <w:marBottom w:val="0"/>
      <w:divBdr>
        <w:top w:val="none" w:sz="0" w:space="0" w:color="auto"/>
        <w:left w:val="none" w:sz="0" w:space="0" w:color="auto"/>
        <w:bottom w:val="none" w:sz="0" w:space="0" w:color="auto"/>
        <w:right w:val="none" w:sz="0" w:space="0" w:color="auto"/>
      </w:divBdr>
    </w:div>
    <w:div w:id="1295140280">
      <w:bodyDiv w:val="1"/>
      <w:marLeft w:val="0"/>
      <w:marRight w:val="0"/>
      <w:marTop w:val="0"/>
      <w:marBottom w:val="0"/>
      <w:divBdr>
        <w:top w:val="none" w:sz="0" w:space="0" w:color="auto"/>
        <w:left w:val="none" w:sz="0" w:space="0" w:color="auto"/>
        <w:bottom w:val="none" w:sz="0" w:space="0" w:color="auto"/>
        <w:right w:val="none" w:sz="0" w:space="0" w:color="auto"/>
      </w:divBdr>
      <w:divsChild>
        <w:div w:id="1767379044">
          <w:marLeft w:val="0"/>
          <w:marRight w:val="0"/>
          <w:marTop w:val="0"/>
          <w:marBottom w:val="0"/>
          <w:divBdr>
            <w:top w:val="none" w:sz="0" w:space="0" w:color="auto"/>
            <w:left w:val="none" w:sz="0" w:space="0" w:color="auto"/>
            <w:bottom w:val="none" w:sz="0" w:space="0" w:color="auto"/>
            <w:right w:val="none" w:sz="0" w:space="0" w:color="auto"/>
          </w:divBdr>
          <w:divsChild>
            <w:div w:id="1234581731">
              <w:marLeft w:val="0"/>
              <w:marRight w:val="0"/>
              <w:marTop w:val="0"/>
              <w:marBottom w:val="0"/>
              <w:divBdr>
                <w:top w:val="none" w:sz="0" w:space="0" w:color="auto"/>
                <w:left w:val="none" w:sz="0" w:space="0" w:color="auto"/>
                <w:bottom w:val="none" w:sz="0" w:space="0" w:color="auto"/>
                <w:right w:val="none" w:sz="0" w:space="0" w:color="auto"/>
              </w:divBdr>
              <w:divsChild>
                <w:div w:id="2101028078">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sChild>
    </w:div>
    <w:div w:id="1298218711">
      <w:bodyDiv w:val="1"/>
      <w:marLeft w:val="0"/>
      <w:marRight w:val="0"/>
      <w:marTop w:val="0"/>
      <w:marBottom w:val="0"/>
      <w:divBdr>
        <w:top w:val="none" w:sz="0" w:space="0" w:color="auto"/>
        <w:left w:val="none" w:sz="0" w:space="0" w:color="auto"/>
        <w:bottom w:val="none" w:sz="0" w:space="0" w:color="auto"/>
        <w:right w:val="none" w:sz="0" w:space="0" w:color="auto"/>
      </w:divBdr>
      <w:divsChild>
        <w:div w:id="1374695626">
          <w:marLeft w:val="0"/>
          <w:marRight w:val="0"/>
          <w:marTop w:val="0"/>
          <w:marBottom w:val="0"/>
          <w:divBdr>
            <w:top w:val="none" w:sz="0" w:space="0" w:color="auto"/>
            <w:left w:val="none" w:sz="0" w:space="0" w:color="auto"/>
            <w:bottom w:val="none" w:sz="0" w:space="0" w:color="auto"/>
            <w:right w:val="none" w:sz="0" w:space="0" w:color="auto"/>
          </w:divBdr>
          <w:divsChild>
            <w:div w:id="830682785">
              <w:marLeft w:val="0"/>
              <w:marRight w:val="0"/>
              <w:marTop w:val="0"/>
              <w:marBottom w:val="50"/>
              <w:divBdr>
                <w:top w:val="none" w:sz="0" w:space="0" w:color="auto"/>
                <w:left w:val="none" w:sz="0" w:space="0" w:color="auto"/>
                <w:bottom w:val="none" w:sz="0" w:space="0" w:color="auto"/>
                <w:right w:val="none" w:sz="0" w:space="0" w:color="auto"/>
              </w:divBdr>
              <w:divsChild>
                <w:div w:id="722681952">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 w:id="1329020410">
      <w:bodyDiv w:val="1"/>
      <w:marLeft w:val="0"/>
      <w:marRight w:val="0"/>
      <w:marTop w:val="0"/>
      <w:marBottom w:val="0"/>
      <w:divBdr>
        <w:top w:val="none" w:sz="0" w:space="0" w:color="auto"/>
        <w:left w:val="none" w:sz="0" w:space="0" w:color="auto"/>
        <w:bottom w:val="none" w:sz="0" w:space="0" w:color="auto"/>
        <w:right w:val="none" w:sz="0" w:space="0" w:color="auto"/>
      </w:divBdr>
    </w:div>
    <w:div w:id="1331955619">
      <w:bodyDiv w:val="1"/>
      <w:marLeft w:val="0"/>
      <w:marRight w:val="0"/>
      <w:marTop w:val="0"/>
      <w:marBottom w:val="0"/>
      <w:divBdr>
        <w:top w:val="none" w:sz="0" w:space="0" w:color="auto"/>
        <w:left w:val="none" w:sz="0" w:space="0" w:color="auto"/>
        <w:bottom w:val="none" w:sz="0" w:space="0" w:color="auto"/>
        <w:right w:val="none" w:sz="0" w:space="0" w:color="auto"/>
      </w:divBdr>
    </w:div>
    <w:div w:id="1359240731">
      <w:bodyDiv w:val="1"/>
      <w:marLeft w:val="0"/>
      <w:marRight w:val="0"/>
      <w:marTop w:val="0"/>
      <w:marBottom w:val="0"/>
      <w:divBdr>
        <w:top w:val="none" w:sz="0" w:space="0" w:color="auto"/>
        <w:left w:val="none" w:sz="0" w:space="0" w:color="auto"/>
        <w:bottom w:val="none" w:sz="0" w:space="0" w:color="auto"/>
        <w:right w:val="none" w:sz="0" w:space="0" w:color="auto"/>
      </w:divBdr>
    </w:div>
    <w:div w:id="1360621363">
      <w:bodyDiv w:val="1"/>
      <w:marLeft w:val="0"/>
      <w:marRight w:val="0"/>
      <w:marTop w:val="0"/>
      <w:marBottom w:val="0"/>
      <w:divBdr>
        <w:top w:val="none" w:sz="0" w:space="0" w:color="auto"/>
        <w:left w:val="none" w:sz="0" w:space="0" w:color="auto"/>
        <w:bottom w:val="none" w:sz="0" w:space="0" w:color="auto"/>
        <w:right w:val="none" w:sz="0" w:space="0" w:color="auto"/>
      </w:divBdr>
    </w:div>
    <w:div w:id="1385107193">
      <w:bodyDiv w:val="1"/>
      <w:marLeft w:val="0"/>
      <w:marRight w:val="0"/>
      <w:marTop w:val="0"/>
      <w:marBottom w:val="0"/>
      <w:divBdr>
        <w:top w:val="none" w:sz="0" w:space="0" w:color="auto"/>
        <w:left w:val="none" w:sz="0" w:space="0" w:color="auto"/>
        <w:bottom w:val="none" w:sz="0" w:space="0" w:color="auto"/>
        <w:right w:val="none" w:sz="0" w:space="0" w:color="auto"/>
      </w:divBdr>
      <w:divsChild>
        <w:div w:id="827523211">
          <w:marLeft w:val="0"/>
          <w:marRight w:val="0"/>
          <w:marTop w:val="0"/>
          <w:marBottom w:val="0"/>
          <w:divBdr>
            <w:top w:val="none" w:sz="0" w:space="0" w:color="auto"/>
            <w:left w:val="none" w:sz="0" w:space="0" w:color="auto"/>
            <w:bottom w:val="none" w:sz="0" w:space="0" w:color="auto"/>
            <w:right w:val="none" w:sz="0" w:space="0" w:color="auto"/>
          </w:divBdr>
          <w:divsChild>
            <w:div w:id="527068145">
              <w:marLeft w:val="0"/>
              <w:marRight w:val="0"/>
              <w:marTop w:val="0"/>
              <w:marBottom w:val="50"/>
              <w:divBdr>
                <w:top w:val="none" w:sz="0" w:space="0" w:color="auto"/>
                <w:left w:val="none" w:sz="0" w:space="0" w:color="auto"/>
                <w:bottom w:val="none" w:sz="0" w:space="0" w:color="auto"/>
                <w:right w:val="none" w:sz="0" w:space="0" w:color="auto"/>
              </w:divBdr>
              <w:divsChild>
                <w:div w:id="1426342193">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 w:id="1491751145">
      <w:bodyDiv w:val="1"/>
      <w:marLeft w:val="0"/>
      <w:marRight w:val="0"/>
      <w:marTop w:val="0"/>
      <w:marBottom w:val="0"/>
      <w:divBdr>
        <w:top w:val="none" w:sz="0" w:space="0" w:color="auto"/>
        <w:left w:val="none" w:sz="0" w:space="0" w:color="auto"/>
        <w:bottom w:val="none" w:sz="0" w:space="0" w:color="auto"/>
        <w:right w:val="none" w:sz="0" w:space="0" w:color="auto"/>
      </w:divBdr>
    </w:div>
    <w:div w:id="1551067640">
      <w:bodyDiv w:val="1"/>
      <w:marLeft w:val="0"/>
      <w:marRight w:val="0"/>
      <w:marTop w:val="0"/>
      <w:marBottom w:val="0"/>
      <w:divBdr>
        <w:top w:val="none" w:sz="0" w:space="0" w:color="auto"/>
        <w:left w:val="none" w:sz="0" w:space="0" w:color="auto"/>
        <w:bottom w:val="none" w:sz="0" w:space="0" w:color="auto"/>
        <w:right w:val="none" w:sz="0" w:space="0" w:color="auto"/>
      </w:divBdr>
    </w:div>
    <w:div w:id="1588273634">
      <w:bodyDiv w:val="1"/>
      <w:marLeft w:val="0"/>
      <w:marRight w:val="0"/>
      <w:marTop w:val="0"/>
      <w:marBottom w:val="0"/>
      <w:divBdr>
        <w:top w:val="none" w:sz="0" w:space="0" w:color="auto"/>
        <w:left w:val="none" w:sz="0" w:space="0" w:color="auto"/>
        <w:bottom w:val="none" w:sz="0" w:space="0" w:color="auto"/>
        <w:right w:val="none" w:sz="0" w:space="0" w:color="auto"/>
      </w:divBdr>
      <w:divsChild>
        <w:div w:id="1969506191">
          <w:marLeft w:val="0"/>
          <w:marRight w:val="0"/>
          <w:marTop w:val="0"/>
          <w:marBottom w:val="0"/>
          <w:divBdr>
            <w:top w:val="none" w:sz="0" w:space="0" w:color="auto"/>
            <w:left w:val="none" w:sz="0" w:space="0" w:color="auto"/>
            <w:bottom w:val="none" w:sz="0" w:space="0" w:color="auto"/>
            <w:right w:val="none" w:sz="0" w:space="0" w:color="auto"/>
          </w:divBdr>
          <w:divsChild>
            <w:div w:id="457649752">
              <w:marLeft w:val="0"/>
              <w:marRight w:val="0"/>
              <w:marTop w:val="0"/>
              <w:marBottom w:val="50"/>
              <w:divBdr>
                <w:top w:val="none" w:sz="0" w:space="0" w:color="auto"/>
                <w:left w:val="none" w:sz="0" w:space="0" w:color="auto"/>
                <w:bottom w:val="none" w:sz="0" w:space="0" w:color="auto"/>
                <w:right w:val="none" w:sz="0" w:space="0" w:color="auto"/>
              </w:divBdr>
              <w:divsChild>
                <w:div w:id="346834366">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 w:id="1595169610">
      <w:bodyDiv w:val="1"/>
      <w:marLeft w:val="0"/>
      <w:marRight w:val="0"/>
      <w:marTop w:val="0"/>
      <w:marBottom w:val="0"/>
      <w:divBdr>
        <w:top w:val="none" w:sz="0" w:space="0" w:color="auto"/>
        <w:left w:val="none" w:sz="0" w:space="0" w:color="auto"/>
        <w:bottom w:val="none" w:sz="0" w:space="0" w:color="auto"/>
        <w:right w:val="none" w:sz="0" w:space="0" w:color="auto"/>
      </w:divBdr>
    </w:div>
    <w:div w:id="1602106141">
      <w:bodyDiv w:val="1"/>
      <w:marLeft w:val="0"/>
      <w:marRight w:val="0"/>
      <w:marTop w:val="0"/>
      <w:marBottom w:val="0"/>
      <w:divBdr>
        <w:top w:val="none" w:sz="0" w:space="0" w:color="auto"/>
        <w:left w:val="none" w:sz="0" w:space="0" w:color="auto"/>
        <w:bottom w:val="none" w:sz="0" w:space="0" w:color="auto"/>
        <w:right w:val="none" w:sz="0" w:space="0" w:color="auto"/>
      </w:divBdr>
    </w:div>
    <w:div w:id="1615286802">
      <w:bodyDiv w:val="1"/>
      <w:marLeft w:val="0"/>
      <w:marRight w:val="0"/>
      <w:marTop w:val="0"/>
      <w:marBottom w:val="0"/>
      <w:divBdr>
        <w:top w:val="none" w:sz="0" w:space="0" w:color="auto"/>
        <w:left w:val="none" w:sz="0" w:space="0" w:color="auto"/>
        <w:bottom w:val="none" w:sz="0" w:space="0" w:color="auto"/>
        <w:right w:val="none" w:sz="0" w:space="0" w:color="auto"/>
      </w:divBdr>
    </w:div>
    <w:div w:id="1665743187">
      <w:bodyDiv w:val="1"/>
      <w:marLeft w:val="0"/>
      <w:marRight w:val="0"/>
      <w:marTop w:val="0"/>
      <w:marBottom w:val="0"/>
      <w:divBdr>
        <w:top w:val="none" w:sz="0" w:space="0" w:color="auto"/>
        <w:left w:val="none" w:sz="0" w:space="0" w:color="auto"/>
        <w:bottom w:val="none" w:sz="0" w:space="0" w:color="auto"/>
        <w:right w:val="none" w:sz="0" w:space="0" w:color="auto"/>
      </w:divBdr>
    </w:div>
    <w:div w:id="1671062256">
      <w:bodyDiv w:val="1"/>
      <w:marLeft w:val="0"/>
      <w:marRight w:val="0"/>
      <w:marTop w:val="0"/>
      <w:marBottom w:val="0"/>
      <w:divBdr>
        <w:top w:val="none" w:sz="0" w:space="0" w:color="auto"/>
        <w:left w:val="none" w:sz="0" w:space="0" w:color="auto"/>
        <w:bottom w:val="none" w:sz="0" w:space="0" w:color="auto"/>
        <w:right w:val="none" w:sz="0" w:space="0" w:color="auto"/>
      </w:divBdr>
      <w:divsChild>
        <w:div w:id="1102410099">
          <w:marLeft w:val="0"/>
          <w:marRight w:val="0"/>
          <w:marTop w:val="0"/>
          <w:marBottom w:val="0"/>
          <w:divBdr>
            <w:top w:val="none" w:sz="0" w:space="0" w:color="auto"/>
            <w:left w:val="none" w:sz="0" w:space="0" w:color="auto"/>
            <w:bottom w:val="none" w:sz="0" w:space="0" w:color="auto"/>
            <w:right w:val="none" w:sz="0" w:space="0" w:color="auto"/>
          </w:divBdr>
        </w:div>
      </w:divsChild>
    </w:div>
    <w:div w:id="1682202522">
      <w:bodyDiv w:val="1"/>
      <w:marLeft w:val="0"/>
      <w:marRight w:val="0"/>
      <w:marTop w:val="0"/>
      <w:marBottom w:val="0"/>
      <w:divBdr>
        <w:top w:val="none" w:sz="0" w:space="0" w:color="auto"/>
        <w:left w:val="none" w:sz="0" w:space="0" w:color="auto"/>
        <w:bottom w:val="none" w:sz="0" w:space="0" w:color="auto"/>
        <w:right w:val="none" w:sz="0" w:space="0" w:color="auto"/>
      </w:divBdr>
    </w:div>
    <w:div w:id="1684741998">
      <w:bodyDiv w:val="1"/>
      <w:marLeft w:val="0"/>
      <w:marRight w:val="0"/>
      <w:marTop w:val="0"/>
      <w:marBottom w:val="0"/>
      <w:divBdr>
        <w:top w:val="none" w:sz="0" w:space="0" w:color="auto"/>
        <w:left w:val="none" w:sz="0" w:space="0" w:color="auto"/>
        <w:bottom w:val="none" w:sz="0" w:space="0" w:color="auto"/>
        <w:right w:val="none" w:sz="0" w:space="0" w:color="auto"/>
      </w:divBdr>
    </w:div>
    <w:div w:id="1701316000">
      <w:bodyDiv w:val="1"/>
      <w:marLeft w:val="0"/>
      <w:marRight w:val="0"/>
      <w:marTop w:val="0"/>
      <w:marBottom w:val="0"/>
      <w:divBdr>
        <w:top w:val="none" w:sz="0" w:space="0" w:color="auto"/>
        <w:left w:val="none" w:sz="0" w:space="0" w:color="auto"/>
        <w:bottom w:val="none" w:sz="0" w:space="0" w:color="auto"/>
        <w:right w:val="none" w:sz="0" w:space="0" w:color="auto"/>
      </w:divBdr>
    </w:div>
    <w:div w:id="1720783632">
      <w:bodyDiv w:val="1"/>
      <w:marLeft w:val="0"/>
      <w:marRight w:val="0"/>
      <w:marTop w:val="0"/>
      <w:marBottom w:val="0"/>
      <w:divBdr>
        <w:top w:val="none" w:sz="0" w:space="0" w:color="auto"/>
        <w:left w:val="none" w:sz="0" w:space="0" w:color="auto"/>
        <w:bottom w:val="none" w:sz="0" w:space="0" w:color="auto"/>
        <w:right w:val="none" w:sz="0" w:space="0" w:color="auto"/>
      </w:divBdr>
      <w:divsChild>
        <w:div w:id="507526061">
          <w:marLeft w:val="0"/>
          <w:marRight w:val="0"/>
          <w:marTop w:val="0"/>
          <w:marBottom w:val="0"/>
          <w:divBdr>
            <w:top w:val="none" w:sz="0" w:space="0" w:color="auto"/>
            <w:left w:val="none" w:sz="0" w:space="0" w:color="auto"/>
            <w:bottom w:val="none" w:sz="0" w:space="0" w:color="auto"/>
            <w:right w:val="none" w:sz="0" w:space="0" w:color="auto"/>
          </w:divBdr>
          <w:divsChild>
            <w:div w:id="1665088463">
              <w:marLeft w:val="0"/>
              <w:marRight w:val="0"/>
              <w:marTop w:val="0"/>
              <w:marBottom w:val="50"/>
              <w:divBdr>
                <w:top w:val="none" w:sz="0" w:space="0" w:color="auto"/>
                <w:left w:val="none" w:sz="0" w:space="0" w:color="auto"/>
                <w:bottom w:val="none" w:sz="0" w:space="0" w:color="auto"/>
                <w:right w:val="none" w:sz="0" w:space="0" w:color="auto"/>
              </w:divBdr>
              <w:divsChild>
                <w:div w:id="1766147369">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 w:id="1756510855">
      <w:bodyDiv w:val="1"/>
      <w:marLeft w:val="0"/>
      <w:marRight w:val="0"/>
      <w:marTop w:val="0"/>
      <w:marBottom w:val="0"/>
      <w:divBdr>
        <w:top w:val="none" w:sz="0" w:space="0" w:color="auto"/>
        <w:left w:val="none" w:sz="0" w:space="0" w:color="auto"/>
        <w:bottom w:val="none" w:sz="0" w:space="0" w:color="auto"/>
        <w:right w:val="none" w:sz="0" w:space="0" w:color="auto"/>
      </w:divBdr>
    </w:div>
    <w:div w:id="1759062445">
      <w:bodyDiv w:val="1"/>
      <w:marLeft w:val="0"/>
      <w:marRight w:val="0"/>
      <w:marTop w:val="0"/>
      <w:marBottom w:val="0"/>
      <w:divBdr>
        <w:top w:val="none" w:sz="0" w:space="0" w:color="auto"/>
        <w:left w:val="none" w:sz="0" w:space="0" w:color="auto"/>
        <w:bottom w:val="none" w:sz="0" w:space="0" w:color="auto"/>
        <w:right w:val="none" w:sz="0" w:space="0" w:color="auto"/>
      </w:divBdr>
      <w:divsChild>
        <w:div w:id="1861045573">
          <w:marLeft w:val="0"/>
          <w:marRight w:val="0"/>
          <w:marTop w:val="0"/>
          <w:marBottom w:val="0"/>
          <w:divBdr>
            <w:top w:val="none" w:sz="0" w:space="0" w:color="auto"/>
            <w:left w:val="none" w:sz="0" w:space="0" w:color="auto"/>
            <w:bottom w:val="none" w:sz="0" w:space="0" w:color="auto"/>
            <w:right w:val="none" w:sz="0" w:space="0" w:color="auto"/>
          </w:divBdr>
          <w:divsChild>
            <w:div w:id="1791974823">
              <w:marLeft w:val="0"/>
              <w:marRight w:val="0"/>
              <w:marTop w:val="0"/>
              <w:marBottom w:val="0"/>
              <w:divBdr>
                <w:top w:val="none" w:sz="0" w:space="0" w:color="auto"/>
                <w:left w:val="none" w:sz="0" w:space="0" w:color="auto"/>
                <w:bottom w:val="none" w:sz="0" w:space="0" w:color="auto"/>
                <w:right w:val="none" w:sz="0" w:space="0" w:color="auto"/>
              </w:divBdr>
              <w:divsChild>
                <w:div w:id="1144397535">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sChild>
    </w:div>
    <w:div w:id="1766923854">
      <w:bodyDiv w:val="1"/>
      <w:marLeft w:val="0"/>
      <w:marRight w:val="0"/>
      <w:marTop w:val="0"/>
      <w:marBottom w:val="0"/>
      <w:divBdr>
        <w:top w:val="none" w:sz="0" w:space="0" w:color="auto"/>
        <w:left w:val="none" w:sz="0" w:space="0" w:color="auto"/>
        <w:bottom w:val="none" w:sz="0" w:space="0" w:color="auto"/>
        <w:right w:val="none" w:sz="0" w:space="0" w:color="auto"/>
      </w:divBdr>
      <w:divsChild>
        <w:div w:id="1077628469">
          <w:marLeft w:val="0"/>
          <w:marRight w:val="0"/>
          <w:marTop w:val="0"/>
          <w:marBottom w:val="0"/>
          <w:divBdr>
            <w:top w:val="none" w:sz="0" w:space="0" w:color="auto"/>
            <w:left w:val="none" w:sz="0" w:space="0" w:color="auto"/>
            <w:bottom w:val="none" w:sz="0" w:space="0" w:color="auto"/>
            <w:right w:val="none" w:sz="0" w:space="0" w:color="auto"/>
          </w:divBdr>
          <w:divsChild>
            <w:div w:id="889461340">
              <w:marLeft w:val="0"/>
              <w:marRight w:val="0"/>
              <w:marTop w:val="0"/>
              <w:marBottom w:val="50"/>
              <w:divBdr>
                <w:top w:val="none" w:sz="0" w:space="0" w:color="auto"/>
                <w:left w:val="none" w:sz="0" w:space="0" w:color="auto"/>
                <w:bottom w:val="none" w:sz="0" w:space="0" w:color="auto"/>
                <w:right w:val="none" w:sz="0" w:space="0" w:color="auto"/>
              </w:divBdr>
              <w:divsChild>
                <w:div w:id="1124731796">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 w:id="1782146305">
      <w:bodyDiv w:val="1"/>
      <w:marLeft w:val="0"/>
      <w:marRight w:val="0"/>
      <w:marTop w:val="0"/>
      <w:marBottom w:val="0"/>
      <w:divBdr>
        <w:top w:val="none" w:sz="0" w:space="0" w:color="auto"/>
        <w:left w:val="none" w:sz="0" w:space="0" w:color="auto"/>
        <w:bottom w:val="none" w:sz="0" w:space="0" w:color="auto"/>
        <w:right w:val="none" w:sz="0" w:space="0" w:color="auto"/>
      </w:divBdr>
    </w:div>
    <w:div w:id="1807233785">
      <w:bodyDiv w:val="1"/>
      <w:marLeft w:val="0"/>
      <w:marRight w:val="0"/>
      <w:marTop w:val="0"/>
      <w:marBottom w:val="0"/>
      <w:divBdr>
        <w:top w:val="none" w:sz="0" w:space="0" w:color="auto"/>
        <w:left w:val="none" w:sz="0" w:space="0" w:color="auto"/>
        <w:bottom w:val="none" w:sz="0" w:space="0" w:color="auto"/>
        <w:right w:val="none" w:sz="0" w:space="0" w:color="auto"/>
      </w:divBdr>
    </w:div>
    <w:div w:id="1810591994">
      <w:bodyDiv w:val="1"/>
      <w:marLeft w:val="0"/>
      <w:marRight w:val="0"/>
      <w:marTop w:val="0"/>
      <w:marBottom w:val="0"/>
      <w:divBdr>
        <w:top w:val="none" w:sz="0" w:space="0" w:color="auto"/>
        <w:left w:val="none" w:sz="0" w:space="0" w:color="auto"/>
        <w:bottom w:val="none" w:sz="0" w:space="0" w:color="auto"/>
        <w:right w:val="none" w:sz="0" w:space="0" w:color="auto"/>
      </w:divBdr>
    </w:div>
    <w:div w:id="1835299298">
      <w:bodyDiv w:val="1"/>
      <w:marLeft w:val="0"/>
      <w:marRight w:val="0"/>
      <w:marTop w:val="0"/>
      <w:marBottom w:val="0"/>
      <w:divBdr>
        <w:top w:val="none" w:sz="0" w:space="0" w:color="auto"/>
        <w:left w:val="none" w:sz="0" w:space="0" w:color="auto"/>
        <w:bottom w:val="none" w:sz="0" w:space="0" w:color="auto"/>
        <w:right w:val="none" w:sz="0" w:space="0" w:color="auto"/>
      </w:divBdr>
    </w:div>
    <w:div w:id="1882092979">
      <w:bodyDiv w:val="1"/>
      <w:marLeft w:val="0"/>
      <w:marRight w:val="0"/>
      <w:marTop w:val="0"/>
      <w:marBottom w:val="0"/>
      <w:divBdr>
        <w:top w:val="none" w:sz="0" w:space="0" w:color="auto"/>
        <w:left w:val="none" w:sz="0" w:space="0" w:color="auto"/>
        <w:bottom w:val="none" w:sz="0" w:space="0" w:color="auto"/>
        <w:right w:val="none" w:sz="0" w:space="0" w:color="auto"/>
      </w:divBdr>
    </w:div>
    <w:div w:id="1916162871">
      <w:bodyDiv w:val="1"/>
      <w:marLeft w:val="0"/>
      <w:marRight w:val="0"/>
      <w:marTop w:val="0"/>
      <w:marBottom w:val="0"/>
      <w:divBdr>
        <w:top w:val="none" w:sz="0" w:space="0" w:color="auto"/>
        <w:left w:val="none" w:sz="0" w:space="0" w:color="auto"/>
        <w:bottom w:val="none" w:sz="0" w:space="0" w:color="auto"/>
        <w:right w:val="none" w:sz="0" w:space="0" w:color="auto"/>
      </w:divBdr>
    </w:div>
    <w:div w:id="1917782172">
      <w:bodyDiv w:val="1"/>
      <w:marLeft w:val="0"/>
      <w:marRight w:val="0"/>
      <w:marTop w:val="0"/>
      <w:marBottom w:val="0"/>
      <w:divBdr>
        <w:top w:val="none" w:sz="0" w:space="0" w:color="auto"/>
        <w:left w:val="none" w:sz="0" w:space="0" w:color="auto"/>
        <w:bottom w:val="none" w:sz="0" w:space="0" w:color="auto"/>
        <w:right w:val="none" w:sz="0" w:space="0" w:color="auto"/>
      </w:divBdr>
    </w:div>
    <w:div w:id="1926380785">
      <w:bodyDiv w:val="1"/>
      <w:marLeft w:val="0"/>
      <w:marRight w:val="0"/>
      <w:marTop w:val="0"/>
      <w:marBottom w:val="0"/>
      <w:divBdr>
        <w:top w:val="none" w:sz="0" w:space="0" w:color="auto"/>
        <w:left w:val="none" w:sz="0" w:space="0" w:color="auto"/>
        <w:bottom w:val="none" w:sz="0" w:space="0" w:color="auto"/>
        <w:right w:val="none" w:sz="0" w:space="0" w:color="auto"/>
      </w:divBdr>
      <w:divsChild>
        <w:div w:id="1197887677">
          <w:marLeft w:val="0"/>
          <w:marRight w:val="0"/>
          <w:marTop w:val="0"/>
          <w:marBottom w:val="0"/>
          <w:divBdr>
            <w:top w:val="none" w:sz="0" w:space="0" w:color="auto"/>
            <w:left w:val="none" w:sz="0" w:space="0" w:color="auto"/>
            <w:bottom w:val="none" w:sz="0" w:space="0" w:color="auto"/>
            <w:right w:val="none" w:sz="0" w:space="0" w:color="auto"/>
          </w:divBdr>
          <w:divsChild>
            <w:div w:id="906839260">
              <w:marLeft w:val="0"/>
              <w:marRight w:val="0"/>
              <w:marTop w:val="0"/>
              <w:marBottom w:val="50"/>
              <w:divBdr>
                <w:top w:val="none" w:sz="0" w:space="0" w:color="auto"/>
                <w:left w:val="none" w:sz="0" w:space="0" w:color="auto"/>
                <w:bottom w:val="none" w:sz="0" w:space="0" w:color="auto"/>
                <w:right w:val="none" w:sz="0" w:space="0" w:color="auto"/>
              </w:divBdr>
              <w:divsChild>
                <w:div w:id="440608408">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 w:id="1987928690">
      <w:bodyDiv w:val="1"/>
      <w:marLeft w:val="0"/>
      <w:marRight w:val="0"/>
      <w:marTop w:val="0"/>
      <w:marBottom w:val="0"/>
      <w:divBdr>
        <w:top w:val="none" w:sz="0" w:space="0" w:color="auto"/>
        <w:left w:val="none" w:sz="0" w:space="0" w:color="auto"/>
        <w:bottom w:val="none" w:sz="0" w:space="0" w:color="auto"/>
        <w:right w:val="none" w:sz="0" w:space="0" w:color="auto"/>
      </w:divBdr>
    </w:div>
    <w:div w:id="2041658813">
      <w:bodyDiv w:val="1"/>
      <w:marLeft w:val="0"/>
      <w:marRight w:val="0"/>
      <w:marTop w:val="0"/>
      <w:marBottom w:val="0"/>
      <w:divBdr>
        <w:top w:val="none" w:sz="0" w:space="0" w:color="auto"/>
        <w:left w:val="none" w:sz="0" w:space="0" w:color="auto"/>
        <w:bottom w:val="none" w:sz="0" w:space="0" w:color="auto"/>
        <w:right w:val="none" w:sz="0" w:space="0" w:color="auto"/>
      </w:divBdr>
    </w:div>
    <w:div w:id="2047673783">
      <w:bodyDiv w:val="1"/>
      <w:marLeft w:val="0"/>
      <w:marRight w:val="0"/>
      <w:marTop w:val="0"/>
      <w:marBottom w:val="0"/>
      <w:divBdr>
        <w:top w:val="none" w:sz="0" w:space="0" w:color="auto"/>
        <w:left w:val="none" w:sz="0" w:space="0" w:color="auto"/>
        <w:bottom w:val="none" w:sz="0" w:space="0" w:color="auto"/>
        <w:right w:val="none" w:sz="0" w:space="0" w:color="auto"/>
      </w:divBdr>
      <w:divsChild>
        <w:div w:id="1687753455">
          <w:marLeft w:val="0"/>
          <w:marRight w:val="0"/>
          <w:marTop w:val="0"/>
          <w:marBottom w:val="0"/>
          <w:divBdr>
            <w:top w:val="none" w:sz="0" w:space="0" w:color="auto"/>
            <w:left w:val="none" w:sz="0" w:space="0" w:color="auto"/>
            <w:bottom w:val="none" w:sz="0" w:space="0" w:color="auto"/>
            <w:right w:val="none" w:sz="0" w:space="0" w:color="auto"/>
          </w:divBdr>
          <w:divsChild>
            <w:div w:id="569772932">
              <w:marLeft w:val="0"/>
              <w:marRight w:val="0"/>
              <w:marTop w:val="0"/>
              <w:marBottom w:val="0"/>
              <w:divBdr>
                <w:top w:val="none" w:sz="0" w:space="0" w:color="auto"/>
                <w:left w:val="none" w:sz="0" w:space="0" w:color="auto"/>
                <w:bottom w:val="none" w:sz="0" w:space="0" w:color="auto"/>
                <w:right w:val="none" w:sz="0" w:space="0" w:color="auto"/>
              </w:divBdr>
              <w:divsChild>
                <w:div w:id="709114391">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sChild>
    </w:div>
    <w:div w:id="2062173786">
      <w:bodyDiv w:val="1"/>
      <w:marLeft w:val="0"/>
      <w:marRight w:val="0"/>
      <w:marTop w:val="0"/>
      <w:marBottom w:val="0"/>
      <w:divBdr>
        <w:top w:val="none" w:sz="0" w:space="0" w:color="auto"/>
        <w:left w:val="none" w:sz="0" w:space="0" w:color="auto"/>
        <w:bottom w:val="none" w:sz="0" w:space="0" w:color="auto"/>
        <w:right w:val="none" w:sz="0" w:space="0" w:color="auto"/>
      </w:divBdr>
    </w:div>
    <w:div w:id="2091731839">
      <w:bodyDiv w:val="1"/>
      <w:marLeft w:val="0"/>
      <w:marRight w:val="0"/>
      <w:marTop w:val="0"/>
      <w:marBottom w:val="0"/>
      <w:divBdr>
        <w:top w:val="none" w:sz="0" w:space="0" w:color="auto"/>
        <w:left w:val="none" w:sz="0" w:space="0" w:color="auto"/>
        <w:bottom w:val="none" w:sz="0" w:space="0" w:color="auto"/>
        <w:right w:val="none" w:sz="0" w:space="0" w:color="auto"/>
      </w:divBdr>
    </w:div>
    <w:div w:id="2105881960">
      <w:bodyDiv w:val="1"/>
      <w:marLeft w:val="0"/>
      <w:marRight w:val="0"/>
      <w:marTop w:val="0"/>
      <w:marBottom w:val="0"/>
      <w:divBdr>
        <w:top w:val="none" w:sz="0" w:space="0" w:color="auto"/>
        <w:left w:val="none" w:sz="0" w:space="0" w:color="auto"/>
        <w:bottom w:val="none" w:sz="0" w:space="0" w:color="auto"/>
        <w:right w:val="none" w:sz="0" w:space="0" w:color="auto"/>
      </w:divBdr>
    </w:div>
    <w:div w:id="2132044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javascript:;"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javascript:;"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96AA75-FEDF-4B50-B8A4-AEDA2C5608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1260</Words>
  <Characters>8350</Characters>
  <Application>Microsoft Office Word</Application>
  <DocSecurity>0</DocSecurity>
  <Lines>69</Lines>
  <Paragraphs>19</Paragraphs>
  <ScaleCrop>false</ScaleCrop>
  <Company/>
  <LinksUpToDate>false</LinksUpToDate>
  <CharactersWithSpaces>9591</CharactersWithSpaces>
  <SharedDoc>false</SharedDoc>
  <HLinks>
    <vt:vector size="90" baseType="variant">
      <vt:variant>
        <vt:i4>1572921</vt:i4>
      </vt:variant>
      <vt:variant>
        <vt:i4>86</vt:i4>
      </vt:variant>
      <vt:variant>
        <vt:i4>0</vt:i4>
      </vt:variant>
      <vt:variant>
        <vt:i4>5</vt:i4>
      </vt:variant>
      <vt:variant>
        <vt:lpwstr/>
      </vt:variant>
      <vt:variant>
        <vt:lpwstr>_Toc508876310</vt:lpwstr>
      </vt:variant>
      <vt:variant>
        <vt:i4>1638457</vt:i4>
      </vt:variant>
      <vt:variant>
        <vt:i4>80</vt:i4>
      </vt:variant>
      <vt:variant>
        <vt:i4>0</vt:i4>
      </vt:variant>
      <vt:variant>
        <vt:i4>5</vt:i4>
      </vt:variant>
      <vt:variant>
        <vt:lpwstr/>
      </vt:variant>
      <vt:variant>
        <vt:lpwstr>_Toc508876309</vt:lpwstr>
      </vt:variant>
      <vt:variant>
        <vt:i4>1638457</vt:i4>
      </vt:variant>
      <vt:variant>
        <vt:i4>74</vt:i4>
      </vt:variant>
      <vt:variant>
        <vt:i4>0</vt:i4>
      </vt:variant>
      <vt:variant>
        <vt:i4>5</vt:i4>
      </vt:variant>
      <vt:variant>
        <vt:lpwstr/>
      </vt:variant>
      <vt:variant>
        <vt:lpwstr>_Toc508876308</vt:lpwstr>
      </vt:variant>
      <vt:variant>
        <vt:i4>1638457</vt:i4>
      </vt:variant>
      <vt:variant>
        <vt:i4>68</vt:i4>
      </vt:variant>
      <vt:variant>
        <vt:i4>0</vt:i4>
      </vt:variant>
      <vt:variant>
        <vt:i4>5</vt:i4>
      </vt:variant>
      <vt:variant>
        <vt:lpwstr/>
      </vt:variant>
      <vt:variant>
        <vt:lpwstr>_Toc508876307</vt:lpwstr>
      </vt:variant>
      <vt:variant>
        <vt:i4>1638457</vt:i4>
      </vt:variant>
      <vt:variant>
        <vt:i4>62</vt:i4>
      </vt:variant>
      <vt:variant>
        <vt:i4>0</vt:i4>
      </vt:variant>
      <vt:variant>
        <vt:i4>5</vt:i4>
      </vt:variant>
      <vt:variant>
        <vt:lpwstr/>
      </vt:variant>
      <vt:variant>
        <vt:lpwstr>_Toc508876306</vt:lpwstr>
      </vt:variant>
      <vt:variant>
        <vt:i4>1638457</vt:i4>
      </vt:variant>
      <vt:variant>
        <vt:i4>56</vt:i4>
      </vt:variant>
      <vt:variant>
        <vt:i4>0</vt:i4>
      </vt:variant>
      <vt:variant>
        <vt:i4>5</vt:i4>
      </vt:variant>
      <vt:variant>
        <vt:lpwstr/>
      </vt:variant>
      <vt:variant>
        <vt:lpwstr>_Toc508876305</vt:lpwstr>
      </vt:variant>
      <vt:variant>
        <vt:i4>1638457</vt:i4>
      </vt:variant>
      <vt:variant>
        <vt:i4>50</vt:i4>
      </vt:variant>
      <vt:variant>
        <vt:i4>0</vt:i4>
      </vt:variant>
      <vt:variant>
        <vt:i4>5</vt:i4>
      </vt:variant>
      <vt:variant>
        <vt:lpwstr/>
      </vt:variant>
      <vt:variant>
        <vt:lpwstr>_Toc508876304</vt:lpwstr>
      </vt:variant>
      <vt:variant>
        <vt:i4>1638457</vt:i4>
      </vt:variant>
      <vt:variant>
        <vt:i4>44</vt:i4>
      </vt:variant>
      <vt:variant>
        <vt:i4>0</vt:i4>
      </vt:variant>
      <vt:variant>
        <vt:i4>5</vt:i4>
      </vt:variant>
      <vt:variant>
        <vt:lpwstr/>
      </vt:variant>
      <vt:variant>
        <vt:lpwstr>_Toc508876303</vt:lpwstr>
      </vt:variant>
      <vt:variant>
        <vt:i4>1638457</vt:i4>
      </vt:variant>
      <vt:variant>
        <vt:i4>38</vt:i4>
      </vt:variant>
      <vt:variant>
        <vt:i4>0</vt:i4>
      </vt:variant>
      <vt:variant>
        <vt:i4>5</vt:i4>
      </vt:variant>
      <vt:variant>
        <vt:lpwstr/>
      </vt:variant>
      <vt:variant>
        <vt:lpwstr>_Toc508876302</vt:lpwstr>
      </vt:variant>
      <vt:variant>
        <vt:i4>1638457</vt:i4>
      </vt:variant>
      <vt:variant>
        <vt:i4>32</vt:i4>
      </vt:variant>
      <vt:variant>
        <vt:i4>0</vt:i4>
      </vt:variant>
      <vt:variant>
        <vt:i4>5</vt:i4>
      </vt:variant>
      <vt:variant>
        <vt:lpwstr/>
      </vt:variant>
      <vt:variant>
        <vt:lpwstr>_Toc508876301</vt:lpwstr>
      </vt:variant>
      <vt:variant>
        <vt:i4>1638457</vt:i4>
      </vt:variant>
      <vt:variant>
        <vt:i4>26</vt:i4>
      </vt:variant>
      <vt:variant>
        <vt:i4>0</vt:i4>
      </vt:variant>
      <vt:variant>
        <vt:i4>5</vt:i4>
      </vt:variant>
      <vt:variant>
        <vt:lpwstr/>
      </vt:variant>
      <vt:variant>
        <vt:lpwstr>_Toc508876300</vt:lpwstr>
      </vt:variant>
      <vt:variant>
        <vt:i4>1048632</vt:i4>
      </vt:variant>
      <vt:variant>
        <vt:i4>20</vt:i4>
      </vt:variant>
      <vt:variant>
        <vt:i4>0</vt:i4>
      </vt:variant>
      <vt:variant>
        <vt:i4>5</vt:i4>
      </vt:variant>
      <vt:variant>
        <vt:lpwstr/>
      </vt:variant>
      <vt:variant>
        <vt:lpwstr>_Toc508876299</vt:lpwstr>
      </vt:variant>
      <vt:variant>
        <vt:i4>1048632</vt:i4>
      </vt:variant>
      <vt:variant>
        <vt:i4>14</vt:i4>
      </vt:variant>
      <vt:variant>
        <vt:i4>0</vt:i4>
      </vt:variant>
      <vt:variant>
        <vt:i4>5</vt:i4>
      </vt:variant>
      <vt:variant>
        <vt:lpwstr/>
      </vt:variant>
      <vt:variant>
        <vt:lpwstr>_Toc508876298</vt:lpwstr>
      </vt:variant>
      <vt:variant>
        <vt:i4>1048632</vt:i4>
      </vt:variant>
      <vt:variant>
        <vt:i4>8</vt:i4>
      </vt:variant>
      <vt:variant>
        <vt:i4>0</vt:i4>
      </vt:variant>
      <vt:variant>
        <vt:i4>5</vt:i4>
      </vt:variant>
      <vt:variant>
        <vt:lpwstr/>
      </vt:variant>
      <vt:variant>
        <vt:lpwstr>_Toc508876297</vt:lpwstr>
      </vt:variant>
      <vt:variant>
        <vt:i4>1048632</vt:i4>
      </vt:variant>
      <vt:variant>
        <vt:i4>2</vt:i4>
      </vt:variant>
      <vt:variant>
        <vt:i4>0</vt:i4>
      </vt:variant>
      <vt:variant>
        <vt:i4>5</vt:i4>
      </vt:variant>
      <vt:variant>
        <vt:lpwstr/>
      </vt:variant>
      <vt:variant>
        <vt:lpwstr>_Toc508876296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2019-02-17T08:59:00Z</dcterms:created>
  <dcterms:modified xsi:type="dcterms:W3CDTF">2020-01-15T01:37:00Z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(3)EByuXhFRfSEYnZJCG7g/YvsOsC19vTml0kgB5C6G4ZS2i9Pm6k9Od8+cKLWJN3ZisyyWL1WY
C8E/jE2ZGIQaqrfrhDqf5I+TlEVG+NpwkXdr6oAt02I28cHs6OUlYOyFAeQ//23xzkGXUPuN
dDdiyKE9Nxc9Ey4CJaKdM8XfMdExJHDM0RVtKYckYU9IJ8KUhLzNSJcnrAcTxIv6P40u63G+
eB0hLXgKW3b8hBtHKE</vt:lpwstr>
  </property>
  <property fmtid="{D5CDD505-2E9C-101B-9397-08002B2CF9AE}" pid="3" name="_2015_ms_pID_7253431">
    <vt:lpwstr>IU3tZlHNiLzbAnEHZ9CroZfuTIkaiaDQ4scn+RfSuPFngLR3yvWJEW
LkILz+5tkw2m1YBgaWg50L6++NrsAT2ewVPRUvzm1TfIRczxAf5wNrjQ1NFKjb1LyByytGPz
r1chDC2V7b74E6V6iyQpLRPFiGz5w+lp0LTYAUOoUfttL3GqYXM0f7XOMtPjx5X8Pu80oAQS
ap+nA8n0ToYSKr0kPfNyFm3JbKHb3TAe5IIn</vt:lpwstr>
  </property>
  <property fmtid="{D5CDD505-2E9C-101B-9397-08002B2CF9AE}" pid="4" name="_2015_ms_pID_7253432">
    <vt:lpwstr>ew==</vt:lpwstr>
  </property>
  <property fmtid="{D5CDD505-2E9C-101B-9397-08002B2CF9AE}" pid="5" name="_readonly">
    <vt:lpwstr/>
  </property>
  <property fmtid="{D5CDD505-2E9C-101B-9397-08002B2CF9AE}" pid="6" name="_change">
    <vt:lpwstr/>
  </property>
  <property fmtid="{D5CDD505-2E9C-101B-9397-08002B2CF9AE}" pid="7" name="_full-control">
    <vt:lpwstr/>
  </property>
  <property fmtid="{D5CDD505-2E9C-101B-9397-08002B2CF9AE}" pid="8" name="sflag">
    <vt:lpwstr>1578472654</vt:lpwstr>
  </property>
</Properties>
</file>